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30"/>
          <w:szCs w:val="30"/>
        </w:rPr>
      </w:pPr>
      <w:r w:rsidDel="00000000" w:rsidR="00000000" w:rsidRPr="00000000">
        <w:rPr>
          <w:sz w:val="30"/>
          <w:szCs w:val="30"/>
          <w:rtl w:val="0"/>
        </w:rPr>
        <w:t xml:space="preserve">2024 </w:t>
      </w:r>
      <w:r w:rsidDel="00000000" w:rsidR="00000000" w:rsidRPr="00000000">
        <w:rPr>
          <w:sz w:val="30"/>
          <w:szCs w:val="30"/>
          <w:rtl w:val="0"/>
        </w:rPr>
        <w:t xml:space="preserve">Partnership Grants Application Form</w:t>
      </w:r>
    </w:p>
    <w:p w:rsidR="00000000" w:rsidDel="00000000" w:rsidP="00000000" w:rsidRDefault="00000000" w:rsidRPr="00000000" w14:paraId="00000002">
      <w:pPr>
        <w:spacing w:after="240" w:before="240" w:lineRule="auto"/>
        <w:rPr>
          <w:rFonts w:ascii="Avenir" w:cs="Avenir" w:eastAsia="Avenir" w:hAnsi="Avenir"/>
          <w:sz w:val="30"/>
          <w:szCs w:val="30"/>
        </w:rPr>
      </w:pPr>
      <w:r w:rsidDel="00000000" w:rsidR="00000000" w:rsidRPr="00000000">
        <w:rPr>
          <w:rFonts w:ascii="Avenir" w:cs="Avenir" w:eastAsia="Avenir" w:hAnsi="Avenir"/>
          <w:sz w:val="30"/>
          <w:szCs w:val="30"/>
          <w:rtl w:val="0"/>
        </w:rPr>
        <w:t xml:space="preserve">Application Components Checklist</w:t>
      </w:r>
    </w:p>
    <w:sdt>
      <w:sdtPr>
        <w:docPartObj>
          <w:docPartGallery w:val="Table of Contents"/>
          <w:docPartUnique w:val="1"/>
        </w:docPartObj>
      </w:sdtPr>
      <w:sdtContent>
        <w:p w:rsidR="00000000" w:rsidDel="00000000" w:rsidP="00000000" w:rsidRDefault="00000000" w:rsidRPr="00000000" w14:paraId="00000003">
          <w:pPr>
            <w:widowControl w:val="0"/>
            <w:numPr>
              <w:ilvl w:val="0"/>
              <w:numId w:val="1"/>
            </w:numPr>
            <w:spacing w:after="0" w:afterAutospacing="0" w:before="60" w:line="240" w:lineRule="auto"/>
            <w:ind w:left="720" w:hanging="360"/>
            <w:rPr>
              <w:rFonts w:ascii="Avenir" w:cs="Avenir" w:eastAsia="Avenir" w:hAnsi="Avenir"/>
              <w:sz w:val="24"/>
              <w:szCs w:val="24"/>
            </w:rPr>
          </w:pPr>
          <w:r w:rsidDel="00000000" w:rsidR="00000000" w:rsidRPr="00000000">
            <w:fldChar w:fldCharType="begin"/>
            <w:instrText xml:space="preserve"> TOC \h \u \z \n \t "Heading 1,1,Heading 2,2,Heading 3,3,Heading 4,4,Heading 5,5,Heading 6,6,"</w:instrText>
            <w:fldChar w:fldCharType="separate"/>
          </w:r>
          <w:hyperlink w:anchor="_n3wwpujqdrac">
            <w:r w:rsidDel="00000000" w:rsidR="00000000" w:rsidRPr="00000000">
              <w:rPr>
                <w:rFonts w:ascii="Avenir" w:cs="Avenir" w:eastAsia="Avenir" w:hAnsi="Avenir"/>
                <w:sz w:val="24"/>
                <w:szCs w:val="24"/>
                <w:rtl w:val="0"/>
              </w:rPr>
              <w:t xml:space="preserve">I. Application Information</w:t>
            </w:r>
          </w:hyperlink>
          <w:r w:rsidDel="00000000" w:rsidR="00000000" w:rsidRPr="00000000">
            <w:rPr>
              <w:rtl w:val="0"/>
            </w:rPr>
          </w:r>
        </w:p>
        <w:p w:rsidR="00000000" w:rsidDel="00000000" w:rsidP="00000000" w:rsidRDefault="00000000" w:rsidRPr="00000000" w14:paraId="00000004">
          <w:pPr>
            <w:widowControl w:val="0"/>
            <w:numPr>
              <w:ilvl w:val="0"/>
              <w:numId w:val="1"/>
            </w:numPr>
            <w:spacing w:after="0" w:afterAutospacing="0" w:before="0" w:beforeAutospacing="0" w:line="240" w:lineRule="auto"/>
            <w:ind w:left="720" w:hanging="360"/>
            <w:rPr>
              <w:rFonts w:ascii="Avenir" w:cs="Avenir" w:eastAsia="Avenir" w:hAnsi="Avenir"/>
              <w:sz w:val="24"/>
              <w:szCs w:val="24"/>
            </w:rPr>
          </w:pPr>
          <w:hyperlink w:anchor="_tlus2wbe22g2">
            <w:r w:rsidDel="00000000" w:rsidR="00000000" w:rsidRPr="00000000">
              <w:rPr>
                <w:rFonts w:ascii="Avenir" w:cs="Avenir" w:eastAsia="Avenir" w:hAnsi="Avenir"/>
                <w:sz w:val="24"/>
                <w:szCs w:val="24"/>
                <w:rtl w:val="0"/>
              </w:rPr>
              <w:t xml:space="preserve">II. Project Executive Summary </w:t>
            </w:r>
          </w:hyperlink>
          <w:r w:rsidDel="00000000" w:rsidR="00000000" w:rsidRPr="00000000">
            <w:rPr>
              <w:rtl w:val="0"/>
            </w:rPr>
          </w:r>
        </w:p>
        <w:p w:rsidR="00000000" w:rsidDel="00000000" w:rsidP="00000000" w:rsidRDefault="00000000" w:rsidRPr="00000000" w14:paraId="00000005">
          <w:pPr>
            <w:widowControl w:val="0"/>
            <w:numPr>
              <w:ilvl w:val="0"/>
              <w:numId w:val="1"/>
            </w:numPr>
            <w:spacing w:after="0" w:afterAutospacing="0" w:before="0" w:beforeAutospacing="0" w:line="240" w:lineRule="auto"/>
            <w:ind w:left="720" w:hanging="360"/>
            <w:rPr>
              <w:rFonts w:ascii="Avenir" w:cs="Avenir" w:eastAsia="Avenir" w:hAnsi="Avenir"/>
              <w:sz w:val="24"/>
              <w:szCs w:val="24"/>
            </w:rPr>
          </w:pPr>
          <w:hyperlink w:anchor="_yqgjfhlp4nex">
            <w:r w:rsidDel="00000000" w:rsidR="00000000" w:rsidRPr="00000000">
              <w:rPr>
                <w:rFonts w:ascii="Avenir" w:cs="Avenir" w:eastAsia="Avenir" w:hAnsi="Avenir"/>
                <w:sz w:val="24"/>
                <w:szCs w:val="24"/>
                <w:rtl w:val="0"/>
              </w:rPr>
              <w:t xml:space="preserve">III. Project Partners </w:t>
            </w:r>
          </w:hyperlink>
          <w:r w:rsidDel="00000000" w:rsidR="00000000" w:rsidRPr="00000000">
            <w:rPr>
              <w:rtl w:val="0"/>
            </w:rPr>
          </w:r>
        </w:p>
        <w:p w:rsidR="00000000" w:rsidDel="00000000" w:rsidP="00000000" w:rsidRDefault="00000000" w:rsidRPr="00000000" w14:paraId="00000006">
          <w:pPr>
            <w:widowControl w:val="0"/>
            <w:numPr>
              <w:ilvl w:val="0"/>
              <w:numId w:val="1"/>
            </w:numPr>
            <w:spacing w:after="0" w:afterAutospacing="0" w:before="0" w:beforeAutospacing="0" w:line="240" w:lineRule="auto"/>
            <w:ind w:left="720" w:hanging="360"/>
            <w:rPr>
              <w:rFonts w:ascii="Avenir" w:cs="Avenir" w:eastAsia="Avenir" w:hAnsi="Avenir"/>
              <w:sz w:val="24"/>
              <w:szCs w:val="24"/>
            </w:rPr>
          </w:pPr>
          <w:hyperlink w:anchor="_q82kg85i6jex">
            <w:r w:rsidDel="00000000" w:rsidR="00000000" w:rsidRPr="00000000">
              <w:rPr>
                <w:rFonts w:ascii="Avenir" w:cs="Avenir" w:eastAsia="Avenir" w:hAnsi="Avenir"/>
                <w:sz w:val="24"/>
                <w:szCs w:val="24"/>
                <w:rtl w:val="0"/>
              </w:rPr>
              <w:t xml:space="preserve">IV. Project Goal(s) </w:t>
            </w:r>
          </w:hyperlink>
          <w:r w:rsidDel="00000000" w:rsidR="00000000" w:rsidRPr="00000000">
            <w:rPr>
              <w:rtl w:val="0"/>
            </w:rPr>
          </w:r>
        </w:p>
        <w:p w:rsidR="00000000" w:rsidDel="00000000" w:rsidP="00000000" w:rsidRDefault="00000000" w:rsidRPr="00000000" w14:paraId="00000007">
          <w:pPr>
            <w:widowControl w:val="0"/>
            <w:numPr>
              <w:ilvl w:val="0"/>
              <w:numId w:val="1"/>
            </w:numPr>
            <w:spacing w:after="0" w:afterAutospacing="0" w:before="0" w:beforeAutospacing="0" w:line="240" w:lineRule="auto"/>
            <w:ind w:left="720" w:hanging="360"/>
            <w:rPr>
              <w:rFonts w:ascii="Avenir" w:cs="Avenir" w:eastAsia="Avenir" w:hAnsi="Avenir"/>
              <w:sz w:val="24"/>
              <w:szCs w:val="24"/>
            </w:rPr>
          </w:pPr>
          <w:hyperlink w:anchor="_j6z2iyrhap3e">
            <w:r w:rsidDel="00000000" w:rsidR="00000000" w:rsidRPr="00000000">
              <w:rPr>
                <w:rFonts w:ascii="Avenir" w:cs="Avenir" w:eastAsia="Avenir" w:hAnsi="Avenir"/>
                <w:sz w:val="24"/>
                <w:szCs w:val="24"/>
                <w:rtl w:val="0"/>
              </w:rPr>
              <w:t xml:space="preserve">V. Key Project Actions(s) </w:t>
            </w:r>
          </w:hyperlink>
          <w:r w:rsidDel="00000000" w:rsidR="00000000" w:rsidRPr="00000000">
            <w:rPr>
              <w:rtl w:val="0"/>
            </w:rPr>
          </w:r>
        </w:p>
        <w:p w:rsidR="00000000" w:rsidDel="00000000" w:rsidP="00000000" w:rsidRDefault="00000000" w:rsidRPr="00000000" w14:paraId="00000008">
          <w:pPr>
            <w:widowControl w:val="0"/>
            <w:numPr>
              <w:ilvl w:val="0"/>
              <w:numId w:val="1"/>
            </w:numPr>
            <w:spacing w:after="0" w:afterAutospacing="0" w:before="0" w:beforeAutospacing="0" w:line="240" w:lineRule="auto"/>
            <w:ind w:left="720" w:hanging="360"/>
            <w:rPr>
              <w:rFonts w:ascii="Avenir" w:cs="Avenir" w:eastAsia="Avenir" w:hAnsi="Avenir"/>
              <w:sz w:val="24"/>
              <w:szCs w:val="24"/>
            </w:rPr>
          </w:pPr>
          <w:hyperlink w:anchor="_9ut1llusg4lf">
            <w:r w:rsidDel="00000000" w:rsidR="00000000" w:rsidRPr="00000000">
              <w:rPr>
                <w:rFonts w:ascii="Avenir" w:cs="Avenir" w:eastAsia="Avenir" w:hAnsi="Avenir"/>
                <w:sz w:val="24"/>
                <w:szCs w:val="24"/>
                <w:rtl w:val="0"/>
              </w:rPr>
              <w:t xml:space="preserve">VI. Permits and Compliance</w:t>
            </w:r>
          </w:hyperlink>
          <w:r w:rsidDel="00000000" w:rsidR="00000000" w:rsidRPr="00000000">
            <w:rPr>
              <w:rtl w:val="0"/>
            </w:rPr>
          </w:r>
        </w:p>
        <w:p w:rsidR="00000000" w:rsidDel="00000000" w:rsidP="00000000" w:rsidRDefault="00000000" w:rsidRPr="00000000" w14:paraId="00000009">
          <w:pPr>
            <w:widowControl w:val="0"/>
            <w:numPr>
              <w:ilvl w:val="0"/>
              <w:numId w:val="1"/>
            </w:numPr>
            <w:spacing w:after="0" w:afterAutospacing="0" w:before="0" w:beforeAutospacing="0" w:line="240" w:lineRule="auto"/>
            <w:ind w:left="720" w:hanging="360"/>
            <w:rPr>
              <w:rFonts w:ascii="Avenir" w:cs="Avenir" w:eastAsia="Avenir" w:hAnsi="Avenir"/>
              <w:sz w:val="24"/>
              <w:szCs w:val="24"/>
            </w:rPr>
          </w:pPr>
          <w:hyperlink w:anchor="_z3tjqd8ac29j">
            <w:r w:rsidDel="00000000" w:rsidR="00000000" w:rsidRPr="00000000">
              <w:rPr>
                <w:rFonts w:ascii="Avenir" w:cs="Avenir" w:eastAsia="Avenir" w:hAnsi="Avenir"/>
                <w:sz w:val="24"/>
                <w:szCs w:val="24"/>
                <w:rtl w:val="0"/>
              </w:rPr>
              <w:t xml:space="preserve">VII. Expected Bird Beneficiaries</w:t>
            </w:r>
          </w:hyperlink>
          <w:r w:rsidDel="00000000" w:rsidR="00000000" w:rsidRPr="00000000">
            <w:rPr>
              <w:rtl w:val="0"/>
            </w:rPr>
          </w:r>
        </w:p>
        <w:p w:rsidR="00000000" w:rsidDel="00000000" w:rsidP="00000000" w:rsidRDefault="00000000" w:rsidRPr="00000000" w14:paraId="0000000A">
          <w:pPr>
            <w:widowControl w:val="0"/>
            <w:numPr>
              <w:ilvl w:val="0"/>
              <w:numId w:val="1"/>
            </w:numPr>
            <w:spacing w:after="0" w:afterAutospacing="0" w:before="0" w:beforeAutospacing="0" w:line="240" w:lineRule="auto"/>
            <w:ind w:left="720" w:hanging="360"/>
            <w:rPr>
              <w:rFonts w:ascii="Avenir" w:cs="Avenir" w:eastAsia="Avenir" w:hAnsi="Avenir"/>
              <w:sz w:val="24"/>
              <w:szCs w:val="24"/>
            </w:rPr>
          </w:pPr>
          <w:hyperlink w:anchor="_h74kd9w90dtv">
            <w:r w:rsidDel="00000000" w:rsidR="00000000" w:rsidRPr="00000000">
              <w:rPr>
                <w:rFonts w:ascii="Avenir" w:cs="Avenir" w:eastAsia="Avenir" w:hAnsi="Avenir"/>
                <w:sz w:val="24"/>
                <w:szCs w:val="24"/>
                <w:rtl w:val="0"/>
              </w:rPr>
              <w:t xml:space="preserve">VIII. Expected Project Benefits </w:t>
            </w:r>
          </w:hyperlink>
          <w:r w:rsidDel="00000000" w:rsidR="00000000" w:rsidRPr="00000000">
            <w:rPr>
              <w:rtl w:val="0"/>
            </w:rPr>
          </w:r>
        </w:p>
        <w:p w:rsidR="00000000" w:rsidDel="00000000" w:rsidP="00000000" w:rsidRDefault="00000000" w:rsidRPr="00000000" w14:paraId="0000000B">
          <w:pPr>
            <w:widowControl w:val="0"/>
            <w:numPr>
              <w:ilvl w:val="0"/>
              <w:numId w:val="1"/>
            </w:numPr>
            <w:spacing w:after="0" w:afterAutospacing="0" w:before="0" w:beforeAutospacing="0" w:line="240" w:lineRule="auto"/>
            <w:ind w:left="720" w:hanging="360"/>
            <w:rPr>
              <w:rFonts w:ascii="Avenir" w:cs="Avenir" w:eastAsia="Avenir" w:hAnsi="Avenir"/>
              <w:sz w:val="24"/>
              <w:szCs w:val="24"/>
            </w:rPr>
          </w:pPr>
          <w:hyperlink w:anchor="_dtbjmi466nij">
            <w:r w:rsidDel="00000000" w:rsidR="00000000" w:rsidRPr="00000000">
              <w:rPr>
                <w:rFonts w:ascii="Avenir" w:cs="Avenir" w:eastAsia="Avenir" w:hAnsi="Avenir"/>
                <w:sz w:val="24"/>
                <w:szCs w:val="24"/>
                <w:rtl w:val="0"/>
              </w:rPr>
              <w:t xml:space="preserve">IX. Expected Project Benefits Summary Table</w:t>
            </w:r>
          </w:hyperlink>
          <w:r w:rsidDel="00000000" w:rsidR="00000000" w:rsidRPr="00000000">
            <w:rPr>
              <w:rtl w:val="0"/>
            </w:rPr>
          </w:r>
        </w:p>
        <w:p w:rsidR="00000000" w:rsidDel="00000000" w:rsidP="00000000" w:rsidRDefault="00000000" w:rsidRPr="00000000" w14:paraId="0000000C">
          <w:pPr>
            <w:widowControl w:val="0"/>
            <w:numPr>
              <w:ilvl w:val="0"/>
              <w:numId w:val="1"/>
            </w:numPr>
            <w:spacing w:before="0" w:beforeAutospacing="0" w:line="240" w:lineRule="auto"/>
            <w:ind w:left="720" w:hanging="360"/>
            <w:rPr>
              <w:rFonts w:ascii="Avenir" w:cs="Avenir" w:eastAsia="Avenir" w:hAnsi="Avenir"/>
              <w:sz w:val="24"/>
              <w:szCs w:val="24"/>
            </w:rPr>
          </w:pPr>
          <w:hyperlink w:anchor="_z3nul8hc0lzf">
            <w:r w:rsidDel="00000000" w:rsidR="00000000" w:rsidRPr="00000000">
              <w:rPr>
                <w:rFonts w:ascii="Avenir" w:cs="Avenir" w:eastAsia="Avenir" w:hAnsi="Avenir"/>
                <w:sz w:val="24"/>
                <w:szCs w:val="24"/>
                <w:rtl w:val="0"/>
              </w:rPr>
              <w:t xml:space="preserve">X. Project Budget</w:t>
            </w:r>
          </w:hyperlink>
          <w:r w:rsidDel="00000000" w:rsidR="00000000" w:rsidRPr="00000000">
            <w:rPr>
              <w:rtl w:val="0"/>
            </w:rPr>
          </w:r>
        </w:p>
        <w:p w:rsidR="00000000" w:rsidDel="00000000" w:rsidP="00000000" w:rsidRDefault="00000000" w:rsidRPr="00000000" w14:paraId="0000000D">
          <w:pPr>
            <w:widowControl w:val="0"/>
            <w:spacing w:before="60" w:line="240" w:lineRule="auto"/>
            <w:ind w:firstLine="720"/>
            <w:rPr>
              <w:rFonts w:ascii="Avenir" w:cs="Avenir" w:eastAsia="Avenir" w:hAnsi="Avenir"/>
              <w:sz w:val="24"/>
              <w:szCs w:val="24"/>
            </w:rPr>
          </w:pPr>
          <w:hyperlink w:anchor="_dw2i5nlwrw0f">
            <w:r w:rsidDel="00000000" w:rsidR="00000000" w:rsidRPr="00000000">
              <w:rPr>
                <w:rFonts w:ascii="Avenir" w:cs="Avenir" w:eastAsia="Avenir" w:hAnsi="Avenir"/>
                <w:sz w:val="24"/>
                <w:szCs w:val="24"/>
                <w:rtl w:val="0"/>
              </w:rPr>
              <w:t xml:space="preserve">How To Submit</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E">
      <w:pPr>
        <w:spacing w:after="240" w:before="240" w:lineRule="auto"/>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1"/>
        <w:keepNext w:val="0"/>
        <w:numPr>
          <w:ilvl w:val="0"/>
          <w:numId w:val="4"/>
        </w:numPr>
        <w:spacing w:after="0" w:before="0" w:line="240" w:lineRule="auto"/>
        <w:ind w:left="720" w:hanging="360"/>
        <w:rPr/>
      </w:pPr>
      <w:bookmarkStart w:colFirst="0" w:colLast="0" w:name="_n3wwpujqdrac" w:id="0"/>
      <w:bookmarkEnd w:id="0"/>
      <w:r w:rsidDel="00000000" w:rsidR="00000000" w:rsidRPr="00000000">
        <w:rPr>
          <w:rFonts w:ascii="Arial" w:cs="Arial" w:eastAsia="Arial" w:hAnsi="Arial"/>
          <w:u w:val="single"/>
          <w:rtl w:val="0"/>
        </w:rPr>
        <w:t xml:space="preserve">Application Information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spacing w:after="0" w:before="0" w:line="240" w:lineRule="auto"/>
        <w:rPr>
          <w:b w:val="1"/>
        </w:rPr>
      </w:pPr>
      <w:r w:rsidDel="00000000" w:rsidR="00000000" w:rsidRPr="00000000">
        <w:rPr>
          <w:b w:val="1"/>
          <w:rtl w:val="0"/>
        </w:rPr>
        <w:t xml:space="preserve">Date submitted:</w:t>
      </w:r>
    </w:p>
    <w:p w:rsidR="00000000" w:rsidDel="00000000" w:rsidP="00000000" w:rsidRDefault="00000000" w:rsidRPr="00000000" w14:paraId="00000012">
      <w:pPr>
        <w:keepNext w:val="0"/>
        <w:spacing w:after="0" w:before="0" w:line="240" w:lineRule="auto"/>
        <w:rPr>
          <w:b w:val="1"/>
        </w:rPr>
      </w:pPr>
      <w:r w:rsidDel="00000000" w:rsidR="00000000" w:rsidRPr="00000000">
        <w:rPr>
          <w:rtl w:val="0"/>
        </w:rPr>
      </w:r>
    </w:p>
    <w:p w:rsidR="00000000" w:rsidDel="00000000" w:rsidP="00000000" w:rsidRDefault="00000000" w:rsidRPr="00000000" w14:paraId="00000013">
      <w:pPr>
        <w:keepNext w:val="0"/>
        <w:spacing w:after="0" w:before="0" w:line="240" w:lineRule="auto"/>
        <w:rPr>
          <w:b w:val="1"/>
        </w:rPr>
      </w:pPr>
      <w:r w:rsidDel="00000000" w:rsidR="00000000" w:rsidRPr="00000000">
        <w:rPr>
          <w:b w:val="1"/>
          <w:rtl w:val="0"/>
        </w:rPr>
        <w:t xml:space="preserve">Project Title:</w:t>
      </w:r>
    </w:p>
    <w:p w:rsidR="00000000" w:rsidDel="00000000" w:rsidP="00000000" w:rsidRDefault="00000000" w:rsidRPr="00000000" w14:paraId="00000014">
      <w:pPr>
        <w:keepNext w:val="0"/>
        <w:spacing w:after="0" w:before="0" w:line="240" w:lineRule="auto"/>
        <w:rPr>
          <w:b w:val="1"/>
        </w:rPr>
      </w:pPr>
      <w:r w:rsidDel="00000000" w:rsidR="00000000" w:rsidRPr="00000000">
        <w:rPr>
          <w:rtl w:val="0"/>
        </w:rPr>
      </w:r>
    </w:p>
    <w:p w:rsidR="00000000" w:rsidDel="00000000" w:rsidP="00000000" w:rsidRDefault="00000000" w:rsidRPr="00000000" w14:paraId="00000015">
      <w:pPr>
        <w:keepNext w:val="0"/>
        <w:spacing w:after="0" w:before="0" w:line="240" w:lineRule="auto"/>
        <w:rPr>
          <w:b w:val="1"/>
        </w:rPr>
      </w:pPr>
      <w:r w:rsidDel="00000000" w:rsidR="00000000" w:rsidRPr="00000000">
        <w:rPr>
          <w:b w:val="1"/>
          <w:rtl w:val="0"/>
        </w:rPr>
        <w:t xml:space="preserve">Organization:</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Organization EIN:</w:t>
      </w:r>
    </w:p>
    <w:p w:rsidR="00000000" w:rsidDel="00000000" w:rsidP="00000000" w:rsidRDefault="00000000" w:rsidRPr="00000000" w14:paraId="00000018">
      <w:pPr>
        <w:keepNext w:val="0"/>
        <w:spacing w:after="0" w:before="0" w:line="240" w:lineRule="auto"/>
        <w:rPr/>
      </w:pPr>
      <w:r w:rsidDel="00000000" w:rsidR="00000000" w:rsidRPr="00000000">
        <w:rPr>
          <w:rtl w:val="0"/>
        </w:rPr>
      </w:r>
    </w:p>
    <w:p w:rsidR="00000000" w:rsidDel="00000000" w:rsidP="00000000" w:rsidRDefault="00000000" w:rsidRPr="00000000" w14:paraId="00000019">
      <w:pPr>
        <w:keepNext w:val="0"/>
        <w:spacing w:after="0" w:before="0" w:line="240" w:lineRule="auto"/>
        <w:rPr>
          <w:b w:val="1"/>
        </w:rPr>
      </w:pPr>
      <w:r w:rsidDel="00000000" w:rsidR="00000000" w:rsidRPr="00000000">
        <w:rPr>
          <w:b w:val="1"/>
          <w:rtl w:val="0"/>
        </w:rPr>
        <w:t xml:space="preserve">Project Location:</w:t>
      </w:r>
    </w:p>
    <w:p w:rsidR="00000000" w:rsidDel="00000000" w:rsidP="00000000" w:rsidRDefault="00000000" w:rsidRPr="00000000" w14:paraId="0000001A">
      <w:pPr>
        <w:keepNext w:val="0"/>
        <w:spacing w:after="0" w:before="0" w:line="240" w:lineRule="auto"/>
        <w:rPr/>
      </w:pPr>
      <w:r w:rsidDel="00000000" w:rsidR="00000000" w:rsidRPr="00000000">
        <w:rPr>
          <w:rtl w:val="0"/>
        </w:rPr>
      </w:r>
    </w:p>
    <w:p w:rsidR="00000000" w:rsidDel="00000000" w:rsidP="00000000" w:rsidRDefault="00000000" w:rsidRPr="00000000" w14:paraId="0000001B">
      <w:pPr>
        <w:keepNext w:val="0"/>
        <w:spacing w:after="0" w:before="0" w:line="240" w:lineRule="auto"/>
        <w:rPr/>
      </w:pPr>
      <w:r w:rsidDel="00000000" w:rsidR="00000000" w:rsidRPr="00000000">
        <w:rPr>
          <w:b w:val="1"/>
          <w:rtl w:val="0"/>
        </w:rPr>
        <w:t xml:space="preserve">Conservation Priority </w:t>
      </w:r>
      <w:r w:rsidDel="00000000" w:rsidR="00000000" w:rsidRPr="00000000">
        <w:rPr>
          <w:b w:val="1"/>
          <w:rtl w:val="0"/>
        </w:rPr>
        <w:t xml:space="preserve">Focus Area</w:t>
      </w:r>
      <w:r w:rsidDel="00000000" w:rsidR="00000000" w:rsidRPr="00000000">
        <w:rPr>
          <w:rtl w:val="0"/>
        </w:rPr>
        <w:t xml:space="preserve"> </w:t>
      </w:r>
    </w:p>
    <w:p w:rsidR="00000000" w:rsidDel="00000000" w:rsidP="00000000" w:rsidRDefault="00000000" w:rsidRPr="00000000" w14:paraId="0000001C">
      <w:pPr>
        <w:keepNext w:val="0"/>
        <w:numPr>
          <w:ilvl w:val="0"/>
          <w:numId w:val="2"/>
        </w:numPr>
        <w:spacing w:after="0" w:before="0" w:line="240" w:lineRule="auto"/>
        <w:ind w:left="720" w:hanging="360"/>
        <w:rPr/>
      </w:pPr>
      <w:r w:rsidDel="00000000" w:rsidR="00000000" w:rsidRPr="00000000">
        <w:rPr>
          <w:rFonts w:ascii="Arial Unicode MS" w:cs="Arial Unicode MS" w:eastAsia="Arial Unicode MS" w:hAnsi="Arial Unicode MS"/>
          <w:rtl w:val="0"/>
        </w:rPr>
        <w:t xml:space="preserve">Coastal Habitats →</w:t>
      </w:r>
      <w:r w:rsidDel="00000000" w:rsidR="00000000" w:rsidRPr="00000000">
        <w:rPr>
          <w:color w:val="323232"/>
          <w:rtl w:val="0"/>
        </w:rPr>
        <w:t xml:space="preserve">Hawai‘i Wetlands</w:t>
      </w:r>
    </w:p>
    <w:p w:rsidR="00000000" w:rsidDel="00000000" w:rsidP="00000000" w:rsidRDefault="00000000" w:rsidRPr="00000000" w14:paraId="0000001D">
      <w:pPr>
        <w:keepNext w:val="0"/>
        <w:numPr>
          <w:ilvl w:val="0"/>
          <w:numId w:val="2"/>
        </w:numPr>
        <w:spacing w:after="0" w:before="0" w:line="240" w:lineRule="auto"/>
        <w:ind w:left="720" w:hanging="360"/>
        <w:rPr/>
      </w:pPr>
      <w:r w:rsidDel="00000000" w:rsidR="00000000" w:rsidRPr="00000000">
        <w:rPr>
          <w:rFonts w:ascii="Arial Unicode MS" w:cs="Arial Unicode MS" w:eastAsia="Arial Unicode MS" w:hAnsi="Arial Unicode MS"/>
          <w:rtl w:val="0"/>
        </w:rPr>
        <w:t xml:space="preserve">Coastal Habitats → Pacific Northwest and Alaska</w:t>
      </w:r>
    </w:p>
    <w:p w:rsidR="00000000" w:rsidDel="00000000" w:rsidP="00000000" w:rsidRDefault="00000000" w:rsidRPr="00000000" w14:paraId="0000001E">
      <w:pPr>
        <w:keepNext w:val="0"/>
        <w:numPr>
          <w:ilvl w:val="0"/>
          <w:numId w:val="2"/>
        </w:numPr>
        <w:spacing w:after="0" w:before="0" w:line="240" w:lineRule="auto"/>
        <w:ind w:left="720" w:hanging="360"/>
        <w:rPr/>
      </w:pPr>
      <w:r w:rsidDel="00000000" w:rsidR="00000000" w:rsidRPr="00000000">
        <w:rPr>
          <w:rFonts w:ascii="Arial Unicode MS" w:cs="Arial Unicode MS" w:eastAsia="Arial Unicode MS" w:hAnsi="Arial Unicode MS"/>
          <w:rtl w:val="0"/>
        </w:rPr>
        <w:t xml:space="preserve">Western Forests → Oak and Prairie</w:t>
      </w:r>
      <w:r w:rsidDel="00000000" w:rsidR="00000000" w:rsidRPr="00000000">
        <w:rPr>
          <w:rtl w:val="0"/>
        </w:rPr>
      </w:r>
    </w:p>
    <w:p w:rsidR="00000000" w:rsidDel="00000000" w:rsidP="00000000" w:rsidRDefault="00000000" w:rsidRPr="00000000" w14:paraId="0000001F">
      <w:pPr>
        <w:keepNext w:val="0"/>
        <w:spacing w:after="0" w:before="0" w:line="240" w:lineRule="auto"/>
        <w:rPr/>
      </w:pPr>
      <w:r w:rsidDel="00000000" w:rsidR="00000000" w:rsidRPr="00000000">
        <w:rPr>
          <w:rtl w:val="0"/>
        </w:rPr>
      </w:r>
    </w:p>
    <w:p w:rsidR="00000000" w:rsidDel="00000000" w:rsidP="00000000" w:rsidRDefault="00000000" w:rsidRPr="00000000" w14:paraId="00000020">
      <w:pPr>
        <w:keepNext w:val="0"/>
        <w:spacing w:after="0" w:before="0" w:line="240" w:lineRule="auto"/>
        <w:rPr/>
      </w:pPr>
      <w:r w:rsidDel="00000000" w:rsidR="00000000" w:rsidRPr="00000000">
        <w:rPr>
          <w:b w:val="1"/>
          <w:rtl w:val="0"/>
        </w:rPr>
        <w:t xml:space="preserve">Project Officer</w:t>
      </w:r>
      <w:r w:rsidDel="00000000" w:rsidR="00000000" w:rsidRPr="00000000">
        <w:rPr>
          <w:rtl w:val="0"/>
        </w:rPr>
        <w:t xml:space="preserve"> (Lead person responsible for carrying out the project):</w:t>
      </w:r>
      <w:r w:rsidDel="00000000" w:rsidR="00000000" w:rsidRPr="00000000">
        <w:rPr>
          <w:rtl w:val="0"/>
        </w:rPr>
      </w:r>
    </w:p>
    <w:tbl>
      <w:tblPr>
        <w:tblStyle w:val="Table1"/>
        <w:tblW w:w="88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7260"/>
        <w:tblGridChange w:id="0">
          <w:tblGrid>
            <w:gridCol w:w="1575"/>
            <w:gridCol w:w="7260"/>
          </w:tblGrid>
        </w:tblGridChange>
      </w:tblGrid>
      <w:tr>
        <w:trPr>
          <w:cantSplit w:val="0"/>
          <w:trHeight w:val="515"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1">
            <w:pPr>
              <w:spacing w:after="0" w:before="0" w:line="240" w:lineRule="auto"/>
              <w:rPr/>
            </w:pPr>
            <w:r w:rsidDel="00000000" w:rsidR="00000000" w:rsidRPr="00000000">
              <w:rPr>
                <w:rtl w:val="0"/>
              </w:rPr>
              <w:t xml:space="preserve">Name</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rPr/>
            </w:pPr>
            <w:r w:rsidDel="00000000" w:rsidR="00000000" w:rsidRPr="00000000">
              <w:rPr>
                <w:rtl w:val="0"/>
              </w:rPr>
              <w:t xml:space="preserve"> </w:t>
            </w:r>
          </w:p>
        </w:tc>
      </w:tr>
      <w:tr>
        <w:trPr>
          <w:cantSplit w:val="0"/>
          <w:trHeight w:val="51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3">
            <w:pPr>
              <w:spacing w:after="0" w:before="0" w:line="240" w:lineRule="auto"/>
              <w:rPr/>
            </w:pPr>
            <w:r w:rsidDel="00000000" w:rsidR="00000000" w:rsidRPr="00000000">
              <w:rPr>
                <w:rtl w:val="0"/>
              </w:rPr>
              <w:t xml:space="preserve">Address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rPr/>
            </w:pPr>
            <w:r w:rsidDel="00000000" w:rsidR="00000000" w:rsidRPr="00000000">
              <w:rPr>
                <w:rtl w:val="0"/>
              </w:rPr>
              <w:t xml:space="preserve"> </w:t>
            </w:r>
          </w:p>
        </w:tc>
      </w:tr>
      <w:tr>
        <w:trPr>
          <w:cantSplit w:val="0"/>
          <w:trHeight w:val="51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5">
            <w:pPr>
              <w:spacing w:after="0" w:before="0" w:line="240" w:lineRule="auto"/>
              <w:rPr/>
            </w:pPr>
            <w:r w:rsidDel="00000000" w:rsidR="00000000" w:rsidRPr="00000000">
              <w:rPr>
                <w:rtl w:val="0"/>
              </w:rPr>
              <w:t xml:space="preserve">Phone</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6">
            <w:pPr>
              <w:spacing w:after="0" w:before="0" w:line="240" w:lineRule="auto"/>
              <w:rPr/>
            </w:pPr>
            <w:r w:rsidDel="00000000" w:rsidR="00000000" w:rsidRPr="00000000">
              <w:rPr>
                <w:rtl w:val="0"/>
              </w:rPr>
              <w:t xml:space="preserve"> </w:t>
            </w:r>
          </w:p>
        </w:tc>
      </w:tr>
      <w:tr>
        <w:trPr>
          <w:cantSplit w:val="0"/>
          <w:trHeight w:val="51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7">
            <w:pPr>
              <w:spacing w:after="0" w:before="0" w:line="240" w:lineRule="auto"/>
              <w:rPr/>
            </w:pPr>
            <w:r w:rsidDel="00000000" w:rsidR="00000000" w:rsidRPr="00000000">
              <w:rPr>
                <w:rtl w:val="0"/>
              </w:rPr>
              <w:t xml:space="preserve">Fax</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rPr/>
            </w:pPr>
            <w:r w:rsidDel="00000000" w:rsidR="00000000" w:rsidRPr="00000000">
              <w:rPr>
                <w:rtl w:val="0"/>
              </w:rPr>
              <w:t xml:space="preserve"> </w:t>
            </w:r>
          </w:p>
        </w:tc>
      </w:tr>
      <w:tr>
        <w:trPr>
          <w:cantSplit w:val="0"/>
          <w:trHeight w:val="51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9">
            <w:pPr>
              <w:spacing w:after="0" w:before="0" w:line="240" w:lineRule="auto"/>
              <w:rPr/>
            </w:pPr>
            <w:r w:rsidDel="00000000" w:rsidR="00000000" w:rsidRPr="00000000">
              <w:rPr>
                <w:rtl w:val="0"/>
              </w:rPr>
              <w:t xml:space="preserve">Email</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A">
            <w:pPr>
              <w:spacing w:after="0" w:before="0" w:line="240" w:lineRule="auto"/>
              <w:rPr/>
            </w:pPr>
            <w:r w:rsidDel="00000000" w:rsidR="00000000" w:rsidRPr="00000000">
              <w:rPr>
                <w:rtl w:val="0"/>
              </w:rPr>
              <w:t xml:space="preserve"> </w:t>
            </w:r>
          </w:p>
        </w:tc>
      </w:tr>
    </w:tbl>
    <w:p w:rsidR="00000000" w:rsidDel="00000000" w:rsidP="00000000" w:rsidRDefault="00000000" w:rsidRPr="00000000" w14:paraId="0000002B">
      <w:pPr>
        <w:spacing w:after="0" w:before="0" w:line="240" w:lineRule="auto"/>
        <w:rPr/>
      </w:pPr>
      <w:r w:rsidDel="00000000" w:rsidR="00000000" w:rsidRPr="00000000">
        <w:rPr>
          <w:rtl w:val="0"/>
        </w:rPr>
      </w:r>
    </w:p>
    <w:p w:rsidR="00000000" w:rsidDel="00000000" w:rsidP="00000000" w:rsidRDefault="00000000" w:rsidRPr="00000000" w14:paraId="0000002C">
      <w:pPr>
        <w:spacing w:after="0" w:before="0" w:line="240" w:lineRule="auto"/>
        <w:rPr/>
      </w:pPr>
      <w:r w:rsidDel="00000000" w:rsidR="00000000" w:rsidRPr="00000000">
        <w:rPr>
          <w:b w:val="1"/>
          <w:rtl w:val="0"/>
        </w:rPr>
        <w:t xml:space="preserve"> Financial Officer </w:t>
      </w:r>
      <w:r w:rsidDel="00000000" w:rsidR="00000000" w:rsidRPr="00000000">
        <w:rPr>
          <w:rtl w:val="0"/>
        </w:rPr>
        <w:t xml:space="preserve">(person responsible for signing contracts and financial matters):</w:t>
      </w:r>
    </w:p>
    <w:tbl>
      <w:tblPr>
        <w:tblStyle w:val="Table2"/>
        <w:tblW w:w="88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7260"/>
        <w:tblGridChange w:id="0">
          <w:tblGrid>
            <w:gridCol w:w="1575"/>
            <w:gridCol w:w="7260"/>
          </w:tblGrid>
        </w:tblGridChange>
      </w:tblGrid>
      <w:tr>
        <w:trPr>
          <w:cantSplit w:val="0"/>
          <w:trHeight w:val="515"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D">
            <w:pPr>
              <w:spacing w:after="0" w:before="0" w:line="240" w:lineRule="auto"/>
              <w:rPr/>
            </w:pPr>
            <w:r w:rsidDel="00000000" w:rsidR="00000000" w:rsidRPr="00000000">
              <w:rPr>
                <w:rtl w:val="0"/>
              </w:rPr>
              <w:t xml:space="preserve">Name</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E">
            <w:pPr>
              <w:spacing w:after="0" w:before="0" w:line="240" w:lineRule="auto"/>
              <w:rPr/>
            </w:pPr>
            <w:r w:rsidDel="00000000" w:rsidR="00000000" w:rsidRPr="00000000">
              <w:rPr>
                <w:rtl w:val="0"/>
              </w:rPr>
              <w:t xml:space="preserve"> </w:t>
            </w:r>
          </w:p>
        </w:tc>
      </w:tr>
      <w:tr>
        <w:trPr>
          <w:cantSplit w:val="0"/>
          <w:trHeight w:val="51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rPr/>
            </w:pPr>
            <w:r w:rsidDel="00000000" w:rsidR="00000000" w:rsidRPr="00000000">
              <w:rPr>
                <w:rtl w:val="0"/>
              </w:rPr>
              <w:t xml:space="preserve">Address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30">
            <w:pPr>
              <w:spacing w:after="0" w:before="0" w:line="240" w:lineRule="auto"/>
              <w:rPr/>
            </w:pPr>
            <w:r w:rsidDel="00000000" w:rsidR="00000000" w:rsidRPr="00000000">
              <w:rPr>
                <w:rtl w:val="0"/>
              </w:rPr>
              <w:t xml:space="preserve"> </w:t>
            </w:r>
          </w:p>
        </w:tc>
      </w:tr>
      <w:tr>
        <w:trPr>
          <w:cantSplit w:val="0"/>
          <w:trHeight w:val="51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rPr/>
            </w:pPr>
            <w:r w:rsidDel="00000000" w:rsidR="00000000" w:rsidRPr="00000000">
              <w:rPr>
                <w:rtl w:val="0"/>
              </w:rPr>
              <w:t xml:space="preserve">Phone</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32">
            <w:pPr>
              <w:spacing w:after="0" w:before="0" w:line="240" w:lineRule="auto"/>
              <w:rPr/>
            </w:pPr>
            <w:r w:rsidDel="00000000" w:rsidR="00000000" w:rsidRPr="00000000">
              <w:rPr>
                <w:rtl w:val="0"/>
              </w:rPr>
              <w:t xml:space="preserve"> </w:t>
            </w:r>
          </w:p>
        </w:tc>
      </w:tr>
      <w:tr>
        <w:trPr>
          <w:cantSplit w:val="0"/>
          <w:trHeight w:val="51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33">
            <w:pPr>
              <w:spacing w:after="0" w:before="0" w:line="240" w:lineRule="auto"/>
              <w:rPr/>
            </w:pPr>
            <w:r w:rsidDel="00000000" w:rsidR="00000000" w:rsidRPr="00000000">
              <w:rPr>
                <w:rtl w:val="0"/>
              </w:rPr>
              <w:t xml:space="preserve">Fax</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rPr/>
            </w:pPr>
            <w:r w:rsidDel="00000000" w:rsidR="00000000" w:rsidRPr="00000000">
              <w:rPr>
                <w:rtl w:val="0"/>
              </w:rPr>
              <w:t xml:space="preserve"> </w:t>
            </w:r>
          </w:p>
        </w:tc>
      </w:tr>
      <w:tr>
        <w:trPr>
          <w:cantSplit w:val="0"/>
          <w:trHeight w:val="51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35">
            <w:pPr>
              <w:spacing w:after="0" w:before="0" w:line="240" w:lineRule="auto"/>
              <w:rPr/>
            </w:pPr>
            <w:r w:rsidDel="00000000" w:rsidR="00000000" w:rsidRPr="00000000">
              <w:rPr>
                <w:rtl w:val="0"/>
              </w:rPr>
              <w:t xml:space="preserve">Email</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36">
            <w:pPr>
              <w:spacing w:after="0" w:before="0" w:line="240" w:lineRule="auto"/>
              <w:rPr/>
            </w:pPr>
            <w:r w:rsidDel="00000000" w:rsidR="00000000" w:rsidRPr="00000000">
              <w:rPr>
                <w:rtl w:val="0"/>
              </w:rPr>
              <w:t xml:space="preserve"> </w:t>
            </w:r>
          </w:p>
        </w:tc>
      </w:tr>
    </w:tbl>
    <w:p w:rsidR="00000000" w:rsidDel="00000000" w:rsidP="00000000" w:rsidRDefault="00000000" w:rsidRPr="00000000" w14:paraId="00000037">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spacing w:after="0" w:before="0" w:line="240" w:lineRule="auto"/>
        <w:rPr/>
      </w:pPr>
      <w:r w:rsidDel="00000000" w:rsidR="00000000" w:rsidRPr="00000000">
        <w:rPr>
          <w:b w:val="1"/>
          <w:rtl w:val="0"/>
        </w:rPr>
        <w:t xml:space="preserve">Funds Summary</w:t>
      </w:r>
      <w:r w:rsidDel="00000000" w:rsidR="00000000" w:rsidRPr="00000000">
        <w:rPr>
          <w:rtl w:val="0"/>
        </w:rPr>
        <w:t xml:space="preserve">:</w:t>
      </w:r>
    </w:p>
    <w:tbl>
      <w:tblPr>
        <w:tblStyle w:val="Table3"/>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85"/>
        <w:gridCol w:w="2265"/>
        <w:tblGridChange w:id="0">
          <w:tblGrid>
            <w:gridCol w:w="6585"/>
            <w:gridCol w:w="2265"/>
          </w:tblGrid>
        </w:tblGridChange>
      </w:tblGrid>
      <w:tr>
        <w:trPr>
          <w:cantSplit w:val="0"/>
          <w:trHeight w:val="638.8378906249999"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3E">
            <w:pPr>
              <w:keepLines w:val="1"/>
              <w:spacing w:after="0" w:before="0" w:line="240" w:lineRule="auto"/>
              <w:rPr/>
            </w:pPr>
            <w:r w:rsidDel="00000000" w:rsidR="00000000" w:rsidRPr="00000000">
              <w:rPr>
                <w:rtl w:val="0"/>
              </w:rPr>
              <w:t xml:space="preserve">Amount Requested</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3F">
            <w:pPr>
              <w:keepLines w:val="1"/>
              <w:spacing w:after="0" w:before="0" w:line="240" w:lineRule="auto"/>
              <w:rPr/>
            </w:pPr>
            <w:r w:rsidDel="00000000" w:rsidR="00000000" w:rsidRPr="00000000">
              <w:rPr>
                <w:rtl w:val="0"/>
              </w:rPr>
              <w:t xml:space="preserve">$</w:t>
            </w:r>
          </w:p>
        </w:tc>
      </w:tr>
      <w:tr>
        <w:trPr>
          <w:cantSplit w:val="0"/>
          <w:trHeight w:val="51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40">
            <w:pPr>
              <w:keepLines w:val="1"/>
              <w:spacing w:after="0" w:before="0" w:line="240" w:lineRule="auto"/>
              <w:rPr/>
            </w:pPr>
            <w:r w:rsidDel="00000000" w:rsidR="00000000" w:rsidRPr="00000000">
              <w:rPr>
                <w:rtl w:val="0"/>
              </w:rPr>
              <w:t xml:space="preserve">Amount of leveraged funds (Cash and in-kind)</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41">
            <w:pPr>
              <w:keepLines w:val="1"/>
              <w:spacing w:after="0" w:before="0" w:line="240" w:lineRule="auto"/>
              <w:rPr/>
            </w:pPr>
            <w:r w:rsidDel="00000000" w:rsidR="00000000" w:rsidRPr="00000000">
              <w:rPr>
                <w:rtl w:val="0"/>
              </w:rPr>
              <w:t xml:space="preserve">$</w:t>
            </w:r>
          </w:p>
        </w:tc>
      </w:tr>
      <w:tr>
        <w:trPr>
          <w:cantSplit w:val="0"/>
          <w:trHeight w:val="81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42">
            <w:pPr>
              <w:keepLines w:val="1"/>
              <w:spacing w:after="0" w:before="0" w:line="240" w:lineRule="auto"/>
              <w:rPr/>
            </w:pPr>
            <w:r w:rsidDel="00000000" w:rsidR="00000000" w:rsidRPr="00000000">
              <w:rPr>
                <w:rtl w:val="0"/>
              </w:rPr>
              <w:t xml:space="preserve">Is this proposal currently being considered for funding by other sources?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43">
            <w:pPr>
              <w:keepLines w:val="1"/>
              <w:spacing w:after="0" w:before="0" w:line="240" w:lineRule="auto"/>
              <w:rPr/>
            </w:pPr>
            <w:r w:rsidDel="00000000" w:rsidR="00000000" w:rsidRPr="00000000">
              <w:rPr>
                <w:rtl w:val="0"/>
              </w:rPr>
              <w:t xml:space="preserve">(yes/no)</w:t>
            </w:r>
          </w:p>
        </w:tc>
      </w:tr>
      <w:tr>
        <w:trPr>
          <w:cantSplit w:val="0"/>
          <w:trHeight w:val="51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44">
            <w:pPr>
              <w:keepLines w:val="1"/>
              <w:spacing w:after="0" w:before="0" w:line="240" w:lineRule="auto"/>
              <w:rPr/>
            </w:pPr>
            <w:r w:rsidDel="00000000" w:rsidR="00000000" w:rsidRPr="00000000">
              <w:rPr>
                <w:rtl w:val="0"/>
              </w:rPr>
              <w:t xml:space="preserve">Is this a continuing Pacific Birds project? (i.e., has this project been supported in some form by Pacific Birds in the past?)</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45">
            <w:pPr>
              <w:keepLines w:val="1"/>
              <w:spacing w:after="0" w:before="0" w:line="240" w:lineRule="auto"/>
              <w:rPr/>
            </w:pPr>
            <w:r w:rsidDel="00000000" w:rsidR="00000000" w:rsidRPr="00000000">
              <w:rPr>
                <w:rtl w:val="0"/>
              </w:rPr>
              <w:t xml:space="preserve">(yes/no)</w:t>
            </w:r>
          </w:p>
        </w:tc>
      </w:tr>
      <w:tr>
        <w:trPr>
          <w:cantSplit w:val="0"/>
          <w:trHeight w:val="81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46">
            <w:pPr>
              <w:keepLines w:val="1"/>
              <w:spacing w:after="0" w:before="0" w:line="240" w:lineRule="auto"/>
              <w:rPr/>
            </w:pPr>
            <w:r w:rsidDel="00000000" w:rsidR="00000000" w:rsidRPr="00000000">
              <w:rPr>
                <w:rtl w:val="0"/>
              </w:rPr>
              <w:t xml:space="preserve">Do you give the Pacific Birds permission to share this proposal with other potential funders?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47">
            <w:pPr>
              <w:keepLines w:val="1"/>
              <w:spacing w:after="0" w:before="0" w:line="240" w:lineRule="auto"/>
              <w:rPr/>
            </w:pPr>
            <w:r w:rsidDel="00000000" w:rsidR="00000000" w:rsidRPr="00000000">
              <w:rPr>
                <w:rtl w:val="0"/>
              </w:rPr>
              <w:t xml:space="preserve">(yes/no)</w:t>
            </w:r>
          </w:p>
        </w:tc>
      </w:tr>
    </w:tbl>
    <w:p w:rsidR="00000000" w:rsidDel="00000000" w:rsidP="00000000" w:rsidRDefault="00000000" w:rsidRPr="00000000" w14:paraId="00000048">
      <w:pPr>
        <w:keepLines w:val="1"/>
        <w:spacing w:after="240" w:before="0"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9">
      <w:pPr>
        <w:pStyle w:val="Heading1"/>
        <w:keepNext w:val="0"/>
        <w:numPr>
          <w:ilvl w:val="0"/>
          <w:numId w:val="4"/>
        </w:numPr>
        <w:spacing w:after="80" w:before="0" w:line="240" w:lineRule="auto"/>
        <w:ind w:left="720" w:hanging="360"/>
        <w:rPr/>
      </w:pPr>
      <w:bookmarkStart w:colFirst="0" w:colLast="0" w:name="_tlus2wbe22g2" w:id="1"/>
      <w:bookmarkEnd w:id="1"/>
      <w:r w:rsidDel="00000000" w:rsidR="00000000" w:rsidRPr="00000000">
        <w:rPr>
          <w:rFonts w:ascii="Arial" w:cs="Arial" w:eastAsia="Arial" w:hAnsi="Arial"/>
          <w:u w:val="single"/>
          <w:rtl w:val="0"/>
        </w:rPr>
        <w:t xml:space="preserve">Project Executive Summary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rtl w:val="0"/>
        </w:rPr>
        <w:t xml:space="preserve">(in 200 words or less; include main project objectives</w:t>
      </w:r>
      <w:r w:rsidDel="00000000" w:rsidR="00000000" w:rsidRPr="00000000">
        <w:rPr>
          <w:rFonts w:ascii="Arial" w:cs="Arial" w:eastAsia="Arial" w:hAnsi="Arial"/>
          <w:rtl w:val="0"/>
        </w:rPr>
        <w:t xml:space="preserve">):</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pStyle w:val="Heading1"/>
        <w:numPr>
          <w:ilvl w:val="0"/>
          <w:numId w:val="4"/>
        </w:numPr>
        <w:ind w:left="720" w:hanging="360"/>
        <w:rPr/>
      </w:pPr>
      <w:bookmarkStart w:colFirst="0" w:colLast="0" w:name="_yqgjfhlp4nex" w:id="2"/>
      <w:bookmarkEnd w:id="2"/>
      <w:r w:rsidDel="00000000" w:rsidR="00000000" w:rsidRPr="00000000">
        <w:rPr>
          <w:rFonts w:ascii="Arial" w:cs="Arial" w:eastAsia="Arial" w:hAnsi="Arial"/>
          <w:u w:val="single"/>
          <w:rtl w:val="0"/>
        </w:rPr>
        <w:t xml:space="preserve">Project Partners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rtl w:val="0"/>
        </w:rPr>
        <w:t xml:space="preserve">(if applicable)</w:t>
      </w:r>
      <w:r w:rsidDel="00000000" w:rsidR="00000000" w:rsidRPr="00000000">
        <w:rPr>
          <w:rFonts w:ascii="Arial" w:cs="Arial" w:eastAsia="Arial" w:hAnsi="Arial"/>
          <w:rtl w:val="0"/>
        </w:rPr>
        <w:t xml:space="preserve">:</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pStyle w:val="Heading1"/>
        <w:numPr>
          <w:ilvl w:val="0"/>
          <w:numId w:val="4"/>
        </w:numPr>
        <w:ind w:left="720" w:hanging="360"/>
        <w:rPr/>
      </w:pPr>
      <w:bookmarkStart w:colFirst="0" w:colLast="0" w:name="_q82kg85i6jex" w:id="3"/>
      <w:bookmarkEnd w:id="3"/>
      <w:r w:rsidDel="00000000" w:rsidR="00000000" w:rsidRPr="00000000">
        <w:rPr>
          <w:rFonts w:ascii="Arial" w:cs="Arial" w:eastAsia="Arial" w:hAnsi="Arial"/>
          <w:u w:val="single"/>
          <w:rtl w:val="0"/>
        </w:rPr>
        <w:t xml:space="preserve">Project Goal(s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rtl w:val="0"/>
        </w:rPr>
        <w:t xml:space="preserve"> (max 200 words) </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pStyle w:val="Heading1"/>
        <w:numPr>
          <w:ilvl w:val="0"/>
          <w:numId w:val="4"/>
        </w:numPr>
        <w:ind w:left="720" w:hanging="360"/>
        <w:rPr/>
      </w:pPr>
      <w:bookmarkStart w:colFirst="0" w:colLast="0" w:name="_j6z2iyrhap3e" w:id="4"/>
      <w:bookmarkEnd w:id="4"/>
      <w:r w:rsidDel="00000000" w:rsidR="00000000" w:rsidRPr="00000000">
        <w:rPr>
          <w:rFonts w:ascii="Arial" w:cs="Arial" w:eastAsia="Arial" w:hAnsi="Arial"/>
          <w:u w:val="single"/>
          <w:rtl w:val="0"/>
        </w:rPr>
        <w:t xml:space="preserve">Key Project Actions(s)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rtl w:val="0"/>
        </w:rPr>
        <w:t xml:space="preserve">(max 200 words)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pStyle w:val="Heading1"/>
        <w:numPr>
          <w:ilvl w:val="0"/>
          <w:numId w:val="4"/>
        </w:numPr>
        <w:spacing w:line="276" w:lineRule="auto"/>
        <w:ind w:left="720" w:hanging="360"/>
        <w:rPr/>
      </w:pPr>
      <w:bookmarkStart w:colFirst="0" w:colLast="0" w:name="_9ut1llusg4lf" w:id="5"/>
      <w:bookmarkEnd w:id="5"/>
      <w:r w:rsidDel="00000000" w:rsidR="00000000" w:rsidRPr="00000000">
        <w:rPr>
          <w:rFonts w:ascii="Arial" w:cs="Arial" w:eastAsia="Arial" w:hAnsi="Arial"/>
          <w:u w:val="single"/>
          <w:rtl w:val="0"/>
        </w:rPr>
        <w:t xml:space="preserve">Permits and Compliance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3"/>
        </w:numPr>
        <w:spacing w:line="276" w:lineRule="auto"/>
        <w:ind w:left="720" w:hanging="360"/>
      </w:pPr>
      <w:r w:rsidDel="00000000" w:rsidR="00000000" w:rsidRPr="00000000">
        <w:rPr>
          <w:rtl w:val="0"/>
        </w:rPr>
        <w:t xml:space="preserve">If permits are required for this project, do you have them in hand?</w:t>
      </w:r>
    </w:p>
    <w:p w:rsidR="00000000" w:rsidDel="00000000" w:rsidP="00000000" w:rsidRDefault="00000000" w:rsidRPr="00000000" w14:paraId="00000054">
      <w:pPr>
        <w:spacing w:after="240" w:line="276" w:lineRule="auto"/>
        <w:rPr/>
      </w:pPr>
      <w:r w:rsidDel="00000000" w:rsidR="00000000" w:rsidRPr="00000000">
        <w:rPr>
          <w:rtl w:val="0"/>
        </w:rPr>
      </w:r>
    </w:p>
    <w:p w:rsidR="00000000" w:rsidDel="00000000" w:rsidP="00000000" w:rsidRDefault="00000000" w:rsidRPr="00000000" w14:paraId="00000055">
      <w:pPr>
        <w:numPr>
          <w:ilvl w:val="0"/>
          <w:numId w:val="3"/>
        </w:numPr>
        <w:spacing w:after="240" w:line="276" w:lineRule="auto"/>
        <w:ind w:left="720" w:hanging="360"/>
      </w:pPr>
      <w:r w:rsidDel="00000000" w:rsidR="00000000" w:rsidRPr="00000000">
        <w:rPr>
          <w:rtl w:val="0"/>
        </w:rPr>
        <w:t xml:space="preserve">If compliance is needed, does this project meet the U.S. Fish and Wildlife </w:t>
      </w:r>
      <w:hyperlink r:id="rId6">
        <w:r w:rsidDel="00000000" w:rsidR="00000000" w:rsidRPr="00000000">
          <w:rPr>
            <w:color w:val="1155cc"/>
            <w:u w:val="single"/>
            <w:rtl w:val="0"/>
          </w:rPr>
          <w:t xml:space="preserve">Financial Assistance Award Terms and Conditions</w:t>
        </w:r>
      </w:hyperlink>
      <w:r w:rsidDel="00000000" w:rsidR="00000000" w:rsidRPr="00000000">
        <w:rPr>
          <w:rtl w:val="0"/>
        </w:rPr>
        <w:t xml:space="preserve">?</w:t>
      </w:r>
    </w:p>
    <w:p w:rsidR="00000000" w:rsidDel="00000000" w:rsidP="00000000" w:rsidRDefault="00000000" w:rsidRPr="00000000" w14:paraId="00000056">
      <w:pPr>
        <w:spacing w:before="240" w:line="276" w:lineRule="auto"/>
        <w:rPr/>
      </w:pPr>
      <w:r w:rsidDel="00000000" w:rsidR="00000000" w:rsidRPr="00000000">
        <w:rPr>
          <w:i w:val="1"/>
          <w:sz w:val="20"/>
          <w:szCs w:val="20"/>
          <w:rtl w:val="0"/>
        </w:rPr>
        <w:t xml:space="preserve">Note: The included Project Goals and Actions narrative must provide enough detail so that reviewers are able to determine project compliance with the National Environmental Policy Act, Section 7 of the Endangered Species Act, and Section 106 of the National Historic Preservation Act. For projects conducted on the high seas, the narrative should provide enough detail so that reviewers are able to determine project compliance with Section 7 of the Endangered Species Act. If there are no concerns about any of this legislation, state, “No projected compliance issues.”</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4"/>
        </w:numPr>
        <w:ind w:left="720" w:hanging="360"/>
        <w:rPr/>
      </w:pPr>
      <w:r w:rsidDel="00000000" w:rsidR="00000000" w:rsidRPr="00000000">
        <w:rPr>
          <w:b w:val="1"/>
          <w:sz w:val="24"/>
          <w:szCs w:val="24"/>
          <w:u w:val="single"/>
          <w:rtl w:val="0"/>
        </w:rPr>
        <w:t xml:space="preserve">Expected Bird Beneficiaries </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Identify 5-10 bird species (state common and scientific name) expected to benefit from this project. The below lists represent species that would particularly benefit from conservation actions. Contact Pacific Birds staff if you need assistance.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numPr>
          <w:ilvl w:val="0"/>
          <w:numId w:val="6"/>
        </w:numPr>
        <w:ind w:left="720" w:hanging="360"/>
        <w:rPr/>
      </w:pPr>
      <w:hyperlink r:id="rId7">
        <w:r w:rsidDel="00000000" w:rsidR="00000000" w:rsidRPr="00000000">
          <w:rPr>
            <w:color w:val="1155cc"/>
            <w:u w:val="single"/>
            <w:rtl w:val="0"/>
          </w:rPr>
          <w:t xml:space="preserve">Pacific Birds Habitat Joint Venture Coastal Wetlands Strategic Plan, Priority Species (pg. 29)</w:t>
        </w:r>
      </w:hyperlink>
      <w:r w:rsidDel="00000000" w:rsidR="00000000" w:rsidRPr="00000000">
        <w:rPr>
          <w:rtl w:val="0"/>
        </w:rPr>
      </w:r>
    </w:p>
    <w:p w:rsidR="00000000" w:rsidDel="00000000" w:rsidP="00000000" w:rsidRDefault="00000000" w:rsidRPr="00000000" w14:paraId="0000005F">
      <w:pPr>
        <w:numPr>
          <w:ilvl w:val="0"/>
          <w:numId w:val="6"/>
        </w:numPr>
        <w:ind w:left="720" w:hanging="360"/>
        <w:rPr/>
      </w:pPr>
      <w:hyperlink r:id="rId8">
        <w:r w:rsidDel="00000000" w:rsidR="00000000" w:rsidRPr="00000000">
          <w:rPr>
            <w:color w:val="1155cc"/>
            <w:u w:val="single"/>
            <w:rtl w:val="0"/>
          </w:rPr>
          <w:t xml:space="preserve">Pacific Birds Habitat Joint Venture Strategic Plan for Hawai’i’s Wetlands, Priority and Focal species (pg.10).</w:t>
        </w:r>
      </w:hyperlink>
      <w:r w:rsidDel="00000000" w:rsidR="00000000" w:rsidRPr="00000000">
        <w:rPr>
          <w:rtl w:val="0"/>
        </w:rPr>
      </w:r>
    </w:p>
    <w:p w:rsidR="00000000" w:rsidDel="00000000" w:rsidP="00000000" w:rsidRDefault="00000000" w:rsidRPr="00000000" w14:paraId="00000060">
      <w:pPr>
        <w:numPr>
          <w:ilvl w:val="0"/>
          <w:numId w:val="6"/>
        </w:numPr>
        <w:ind w:left="720" w:hanging="360"/>
        <w:rPr/>
      </w:pPr>
      <w:hyperlink r:id="rId9">
        <w:r w:rsidDel="00000000" w:rsidR="00000000" w:rsidRPr="00000000">
          <w:rPr>
            <w:color w:val="1155cc"/>
            <w:u w:val="single"/>
            <w:rtl w:val="0"/>
          </w:rPr>
          <w:t xml:space="preserve">Focal, Imperiled, and Priority Oak and Prairie Landbird Species</w:t>
        </w:r>
      </w:hyperlink>
      <w:r w:rsidDel="00000000" w:rsidR="00000000" w:rsidRPr="00000000">
        <w:rPr>
          <w:rtl w:val="0"/>
        </w:rPr>
      </w:r>
    </w:p>
    <w:p w:rsidR="00000000" w:rsidDel="00000000" w:rsidP="00000000" w:rsidRDefault="00000000" w:rsidRPr="00000000" w14:paraId="00000061">
      <w:pPr>
        <w:numPr>
          <w:ilvl w:val="0"/>
          <w:numId w:val="6"/>
        </w:numPr>
        <w:ind w:left="720" w:hanging="360"/>
        <w:rPr/>
      </w:pPr>
      <w:hyperlink r:id="rId10">
        <w:r w:rsidDel="00000000" w:rsidR="00000000" w:rsidRPr="00000000">
          <w:rPr>
            <w:color w:val="1155cc"/>
            <w:u w:val="single"/>
            <w:rtl w:val="0"/>
          </w:rPr>
          <w:t xml:space="preserve">NAWCA Priority Species</w:t>
        </w:r>
      </w:hyperlink>
      <w:r w:rsidDel="00000000" w:rsidR="00000000" w:rsidRPr="00000000">
        <w:rPr>
          <w:color w:val="1155cc"/>
          <w:rtl w:val="0"/>
        </w:rPr>
        <w:t xml:space="preserve"> </w:t>
      </w:r>
      <w:r w:rsidDel="00000000" w:rsidR="00000000" w:rsidRPr="00000000">
        <w:rPr>
          <w:color w:val="1155cc"/>
          <w:rtl w:val="0"/>
        </w:rPr>
        <w:t xml:space="preserve">(Waterfowl and/or non-waterfowl by BCR)</w:t>
      </w:r>
    </w:p>
    <w:p w:rsidR="00000000" w:rsidDel="00000000" w:rsidP="00000000" w:rsidRDefault="00000000" w:rsidRPr="00000000" w14:paraId="00000062">
      <w:pPr>
        <w:numPr>
          <w:ilvl w:val="0"/>
          <w:numId w:val="6"/>
        </w:numPr>
        <w:ind w:left="720" w:hanging="360"/>
        <w:rPr/>
      </w:pPr>
      <w:hyperlink r:id="rId11">
        <w:r w:rsidDel="00000000" w:rsidR="00000000" w:rsidRPr="00000000">
          <w:rPr>
            <w:color w:val="1155cc"/>
            <w:u w:val="single"/>
            <w:rtl w:val="0"/>
          </w:rPr>
          <w:t xml:space="preserve">USFWS Birds of Conservation Concern, 2021 (USFWS 2021) </w:t>
        </w:r>
      </w:hyperlink>
      <w:r w:rsidDel="00000000" w:rsidR="00000000" w:rsidRPr="00000000">
        <w:rPr>
          <w:rtl w:val="0"/>
        </w:rPr>
      </w:r>
    </w:p>
    <w:p w:rsidR="00000000" w:rsidDel="00000000" w:rsidP="00000000" w:rsidRDefault="00000000" w:rsidRPr="00000000" w14:paraId="00000063">
      <w:pPr>
        <w:numPr>
          <w:ilvl w:val="0"/>
          <w:numId w:val="6"/>
        </w:numPr>
        <w:ind w:left="720" w:hanging="360"/>
        <w:rPr/>
      </w:pPr>
      <w:hyperlink r:id="rId12">
        <w:r w:rsidDel="00000000" w:rsidR="00000000" w:rsidRPr="00000000">
          <w:rPr>
            <w:color w:val="1155cc"/>
            <w:u w:val="single"/>
            <w:rtl w:val="0"/>
          </w:rPr>
          <w:t xml:space="preserve">Road to Recovery Species Lists</w:t>
        </w:r>
      </w:hyperlink>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pStyle w:val="Heading1"/>
        <w:numPr>
          <w:ilvl w:val="0"/>
          <w:numId w:val="4"/>
        </w:numPr>
        <w:ind w:left="720" w:hanging="360"/>
        <w:rPr>
          <w:rFonts w:ascii="Arial" w:cs="Arial" w:eastAsia="Arial" w:hAnsi="Arial"/>
          <w:sz w:val="24"/>
          <w:szCs w:val="24"/>
        </w:rPr>
      </w:pPr>
      <w:bookmarkStart w:colFirst="0" w:colLast="0" w:name="_h74kd9w90dtv" w:id="6"/>
      <w:bookmarkEnd w:id="6"/>
      <w:r w:rsidDel="00000000" w:rsidR="00000000" w:rsidRPr="00000000">
        <w:rPr>
          <w:rFonts w:ascii="Arial" w:cs="Arial" w:eastAsia="Arial" w:hAnsi="Arial"/>
          <w:u w:val="single"/>
          <w:rtl w:val="0"/>
        </w:rPr>
        <w:t xml:space="preserve">Expected Project Benefits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rtl w:val="0"/>
        </w:rPr>
        <w:t xml:space="preserve">and how you will measure success (max 450 words).</w:t>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numPr>
          <w:ilvl w:val="0"/>
          <w:numId w:val="4"/>
        </w:numPr>
        <w:ind w:left="720" w:hanging="360"/>
        <w:rPr>
          <w:sz w:val="24"/>
          <w:szCs w:val="24"/>
        </w:rPr>
      </w:pPr>
      <w:r w:rsidDel="00000000" w:rsidR="00000000" w:rsidRPr="00000000">
        <w:rPr>
          <w:b w:val="1"/>
          <w:sz w:val="24"/>
          <w:szCs w:val="24"/>
          <w:u w:val="single"/>
          <w:rtl w:val="0"/>
        </w:rPr>
        <w:t xml:space="preserve">Expected Project Benefits Summary Table </w:t>
      </w:r>
    </w:p>
    <w:p w:rsidR="00000000" w:rsidDel="00000000" w:rsidP="00000000" w:rsidRDefault="00000000" w:rsidRPr="00000000" w14:paraId="00000068">
      <w:pPr>
        <w:rPr>
          <w:color w:val="323232"/>
        </w:rPr>
      </w:pPr>
      <w:r w:rsidDel="00000000" w:rsidR="00000000" w:rsidRPr="00000000">
        <w:rPr>
          <w:rFonts w:ascii="Calibri" w:cs="Calibri" w:eastAsia="Calibri" w:hAnsi="Calibri"/>
          <w:sz w:val="24"/>
          <w:szCs w:val="24"/>
          <w:rtl w:val="0"/>
        </w:rPr>
        <w:t xml:space="preserve">(</w:t>
      </w:r>
      <w:r w:rsidDel="00000000" w:rsidR="00000000" w:rsidRPr="00000000">
        <w:rPr>
          <w:rtl w:val="0"/>
        </w:rPr>
        <w:t xml:space="preserve">note - projects do not need to provide benefits in all categories)</w:t>
      </w:r>
      <w:r w:rsidDel="00000000" w:rsidR="00000000" w:rsidRPr="00000000">
        <w:rPr>
          <w:rtl w:val="0"/>
        </w:rPr>
      </w:r>
    </w:p>
    <w:tbl>
      <w:tblPr>
        <w:tblStyle w:val="Table4"/>
        <w:tblW w:w="10620.0" w:type="dxa"/>
        <w:jc w:val="left"/>
        <w:tblInd w:w="-2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0"/>
        <w:gridCol w:w="1155"/>
        <w:gridCol w:w="5315"/>
        <w:tblGridChange w:id="0">
          <w:tblGrid>
            <w:gridCol w:w="4150"/>
            <w:gridCol w:w="1155"/>
            <w:gridCol w:w="5315"/>
          </w:tblGrid>
        </w:tblGridChange>
      </w:tblGrid>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before="240" w:line="276" w:lineRule="auto"/>
              <w:rPr>
                <w:b w:val="1"/>
                <w:color w:val="323232"/>
              </w:rPr>
            </w:pPr>
            <w:r w:rsidDel="00000000" w:rsidR="00000000" w:rsidRPr="00000000">
              <w:rPr>
                <w:b w:val="1"/>
                <w:color w:val="323232"/>
                <w:rtl w:val="0"/>
              </w:rPr>
              <w:t xml:space="preserve">Task 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before="240" w:line="276" w:lineRule="auto"/>
              <w:rPr>
                <w:b w:val="1"/>
                <w:color w:val="323232"/>
              </w:rPr>
            </w:pPr>
            <w:r w:rsidDel="00000000" w:rsidR="00000000" w:rsidRPr="00000000">
              <w:rPr>
                <w:b w:val="1"/>
                <w:color w:val="323232"/>
                <w:rtl w:val="0"/>
              </w:rPr>
              <w:t xml:space="preserve">Number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before="240" w:line="276" w:lineRule="auto"/>
              <w:rPr>
                <w:b w:val="1"/>
                <w:color w:val="323232"/>
              </w:rPr>
            </w:pPr>
            <w:r w:rsidDel="00000000" w:rsidR="00000000" w:rsidRPr="00000000">
              <w:rPr>
                <w:b w:val="1"/>
                <w:color w:val="323232"/>
                <w:rtl w:val="0"/>
              </w:rPr>
              <w:t xml:space="preserve">Comments</w:t>
            </w:r>
          </w:p>
        </w:tc>
      </w:tr>
      <w:tr>
        <w:trPr>
          <w:cantSplit w:val="0"/>
          <w:trHeight w:val="2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before="240" w:line="276" w:lineRule="auto"/>
              <w:rPr>
                <w:color w:val="323232"/>
              </w:rPr>
            </w:pPr>
            <w:r w:rsidDel="00000000" w:rsidR="00000000" w:rsidRPr="00000000">
              <w:rPr>
                <w:color w:val="323232"/>
                <w:rtl w:val="0"/>
              </w:rPr>
              <w:t xml:space="preserve">Total acres protected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line="240" w:lineRule="auto"/>
              <w:rPr>
                <w:color w:val="3232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widowControl w:val="0"/>
              <w:spacing w:line="276" w:lineRule="auto"/>
              <w:rPr>
                <w:b w:val="1"/>
                <w:color w:val="323232"/>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before="240" w:line="276" w:lineRule="auto"/>
              <w:rPr>
                <w:color w:val="323232"/>
              </w:rPr>
            </w:pPr>
            <w:r w:rsidDel="00000000" w:rsidR="00000000" w:rsidRPr="00000000">
              <w:rPr>
                <w:color w:val="323232"/>
                <w:rtl w:val="0"/>
              </w:rPr>
              <w:t xml:space="preserve">Total acres restored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240" w:lineRule="auto"/>
              <w:rPr>
                <w:color w:val="3232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b w:val="1"/>
                <w:color w:val="32323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before="240" w:line="276" w:lineRule="auto"/>
              <w:rPr>
                <w:color w:val="323232"/>
              </w:rPr>
            </w:pPr>
            <w:r w:rsidDel="00000000" w:rsidR="00000000" w:rsidRPr="00000000">
              <w:rPr>
                <w:color w:val="323232"/>
                <w:rtl w:val="0"/>
              </w:rPr>
              <w:t xml:space="preserve">Total acres enhanced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line="240" w:lineRule="auto"/>
              <w:rPr>
                <w:color w:val="3232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widowControl w:val="0"/>
              <w:spacing w:line="276" w:lineRule="auto"/>
              <w:rPr>
                <w:b w:val="1"/>
                <w:color w:val="32323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before="240" w:line="276" w:lineRule="auto"/>
              <w:rPr>
                <w:color w:val="323232"/>
              </w:rPr>
            </w:pPr>
            <w:r w:rsidDel="00000000" w:rsidR="00000000" w:rsidRPr="00000000">
              <w:rPr>
                <w:color w:val="323232"/>
                <w:rtl w:val="0"/>
              </w:rPr>
              <w:t xml:space="preserve">Positions established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line="240" w:lineRule="auto"/>
              <w:rPr>
                <w:color w:val="3232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widowControl w:val="0"/>
              <w:spacing w:line="276" w:lineRule="auto"/>
              <w:rPr>
                <w:b w:val="1"/>
                <w:color w:val="32323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before="240" w:line="276" w:lineRule="auto"/>
              <w:rPr>
                <w:color w:val="323232"/>
              </w:rPr>
            </w:pPr>
            <w:r w:rsidDel="00000000" w:rsidR="00000000" w:rsidRPr="00000000">
              <w:rPr>
                <w:color w:val="323232"/>
                <w:rtl w:val="0"/>
              </w:rPr>
              <w:t xml:space="preserve">Conservation easements acquired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240" w:lineRule="auto"/>
              <w:rPr>
                <w:color w:val="3232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widowControl w:val="0"/>
              <w:spacing w:line="276" w:lineRule="auto"/>
              <w:rPr>
                <w:b w:val="1"/>
                <w:color w:val="32323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before="240" w:line="276" w:lineRule="auto"/>
              <w:rPr>
                <w:color w:val="323232"/>
              </w:rPr>
            </w:pPr>
            <w:r w:rsidDel="00000000" w:rsidR="00000000" w:rsidRPr="00000000">
              <w:rPr>
                <w:color w:val="323232"/>
                <w:rtl w:val="0"/>
              </w:rPr>
              <w:t xml:space="preserve">Conservation plans developed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line="240" w:lineRule="auto"/>
              <w:rPr>
                <w:color w:val="3232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widowControl w:val="0"/>
              <w:spacing w:line="276" w:lineRule="auto"/>
              <w:rPr>
                <w:b w:val="1"/>
                <w:color w:val="32323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before="240" w:line="276" w:lineRule="auto"/>
              <w:rPr>
                <w:color w:val="323232"/>
              </w:rPr>
            </w:pPr>
            <w:r w:rsidDel="00000000" w:rsidR="00000000" w:rsidRPr="00000000">
              <w:rPr>
                <w:color w:val="323232"/>
                <w:rtl w:val="0"/>
              </w:rPr>
              <w:t xml:space="preserve">Landowner visits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rPr>
                <w:color w:val="3232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widowControl w:val="0"/>
              <w:spacing w:line="276" w:lineRule="auto"/>
              <w:rPr>
                <w:b w:val="1"/>
                <w:color w:val="32323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before="240" w:line="276" w:lineRule="auto"/>
              <w:rPr>
                <w:color w:val="323232"/>
              </w:rPr>
            </w:pPr>
            <w:r w:rsidDel="00000000" w:rsidR="00000000" w:rsidRPr="00000000">
              <w:rPr>
                <w:color w:val="323232"/>
                <w:rtl w:val="0"/>
              </w:rPr>
              <w:t xml:space="preserve">Partnering organizations involved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rPr>
                <w:color w:val="3232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widowControl w:val="0"/>
              <w:spacing w:line="276" w:lineRule="auto"/>
              <w:rPr>
                <w:b w:val="1"/>
                <w:color w:val="32323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before="240" w:line="276" w:lineRule="auto"/>
              <w:rPr>
                <w:color w:val="323232"/>
              </w:rPr>
            </w:pPr>
            <w:r w:rsidDel="00000000" w:rsidR="00000000" w:rsidRPr="00000000">
              <w:rPr>
                <w:color w:val="323232"/>
                <w:rtl w:val="0"/>
              </w:rPr>
              <w:t xml:space="preserve">Meetings/work groups facilitated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line="240" w:lineRule="auto"/>
              <w:rPr>
                <w:color w:val="3232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b w:val="1"/>
                <w:color w:val="32323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before="240" w:line="276" w:lineRule="auto"/>
              <w:rPr>
                <w:color w:val="323232"/>
              </w:rPr>
            </w:pPr>
            <w:r w:rsidDel="00000000" w:rsidR="00000000" w:rsidRPr="00000000">
              <w:rPr>
                <w:color w:val="323232"/>
                <w:rtl w:val="0"/>
              </w:rPr>
              <w:t xml:space="preserve">Field tours hosted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line="240" w:lineRule="auto"/>
              <w:rPr>
                <w:color w:val="3232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widowControl w:val="0"/>
              <w:spacing w:line="276" w:lineRule="auto"/>
              <w:rPr>
                <w:b w:val="1"/>
                <w:color w:val="32323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before="240" w:line="276" w:lineRule="auto"/>
              <w:rPr>
                <w:color w:val="323232"/>
              </w:rPr>
            </w:pPr>
            <w:r w:rsidDel="00000000" w:rsidR="00000000" w:rsidRPr="00000000">
              <w:rPr>
                <w:color w:val="323232"/>
                <w:rtl w:val="0"/>
              </w:rPr>
              <w:t xml:space="preserve">Grant proposals written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line="240" w:lineRule="auto"/>
              <w:rPr>
                <w:color w:val="3232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widowControl w:val="0"/>
              <w:spacing w:line="276" w:lineRule="auto"/>
              <w:rPr>
                <w:b w:val="1"/>
                <w:color w:val="32323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before="240" w:line="276" w:lineRule="auto"/>
              <w:rPr>
                <w:color w:val="323232"/>
              </w:rPr>
            </w:pPr>
            <w:r w:rsidDel="00000000" w:rsidR="00000000" w:rsidRPr="00000000">
              <w:rPr>
                <w:color w:val="323232"/>
                <w:rtl w:val="0"/>
              </w:rPr>
              <w:t xml:space="preserve">Outreach documents produced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line="240" w:lineRule="auto"/>
              <w:rPr>
                <w:color w:val="3232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widowControl w:val="0"/>
              <w:spacing w:line="276" w:lineRule="auto"/>
              <w:rPr>
                <w:b w:val="1"/>
                <w:color w:val="32323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before="240" w:line="276" w:lineRule="auto"/>
              <w:rPr>
                <w:color w:val="323232"/>
              </w:rPr>
            </w:pPr>
            <w:r w:rsidDel="00000000" w:rsidR="00000000" w:rsidRPr="00000000">
              <w:rPr>
                <w:color w:val="323232"/>
                <w:rtl w:val="0"/>
              </w:rPr>
              <w:t xml:space="preserve">Technical documents produced–data and maps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line="240" w:lineRule="auto"/>
              <w:rPr>
                <w:color w:val="3232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widowControl w:val="0"/>
              <w:spacing w:line="276" w:lineRule="auto"/>
              <w:rPr>
                <w:b w:val="1"/>
                <w:color w:val="323232"/>
              </w:rPr>
            </w:pPr>
            <w:r w:rsidDel="00000000" w:rsidR="00000000" w:rsidRPr="00000000">
              <w:rPr>
                <w:rtl w:val="0"/>
              </w:rPr>
            </w:r>
          </w:p>
        </w:tc>
      </w:tr>
      <w:tr>
        <w:trPr>
          <w:cantSplit w:val="0"/>
          <w:trHeight w:val="5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before="240" w:line="276" w:lineRule="auto"/>
              <w:rPr>
                <w:color w:val="323232"/>
              </w:rPr>
            </w:pPr>
            <w:r w:rsidDel="00000000" w:rsidR="00000000" w:rsidRPr="00000000">
              <w:rPr>
                <w:color w:val="323232"/>
                <w:rtl w:val="0"/>
              </w:rPr>
              <w:t xml:space="preserve">Other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line="240" w:lineRule="auto"/>
              <w:rPr>
                <w:color w:val="3232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widowControl w:val="0"/>
              <w:spacing w:line="276" w:lineRule="auto"/>
              <w:rPr>
                <w:b w:val="1"/>
                <w:color w:val="323232"/>
              </w:rPr>
            </w:pPr>
            <w:r w:rsidDel="00000000" w:rsidR="00000000" w:rsidRPr="00000000">
              <w:rPr>
                <w:rtl w:val="0"/>
              </w:rPr>
            </w:r>
          </w:p>
        </w:tc>
      </w:tr>
    </w:tbl>
    <w:p w:rsidR="00000000" w:rsidDel="00000000" w:rsidP="00000000" w:rsidRDefault="00000000" w:rsidRPr="00000000" w14:paraId="00000096">
      <w:pPr>
        <w:pStyle w:val="Heading1"/>
        <w:spacing w:after="240" w:line="276" w:lineRule="auto"/>
        <w:rPr>
          <w:rFonts w:ascii="Arial" w:cs="Arial" w:eastAsia="Arial" w:hAnsi="Arial"/>
          <w:u w:val="single"/>
        </w:rPr>
      </w:pPr>
      <w:bookmarkStart w:colFirst="0" w:colLast="0" w:name="_xcplgy77658w" w:id="7"/>
      <w:bookmarkEnd w:id="7"/>
      <w:r w:rsidDel="00000000" w:rsidR="00000000" w:rsidRPr="00000000">
        <w:rPr>
          <w:rtl w:val="0"/>
        </w:rPr>
      </w:r>
    </w:p>
    <w:p w:rsidR="00000000" w:rsidDel="00000000" w:rsidP="00000000" w:rsidRDefault="00000000" w:rsidRPr="00000000" w14:paraId="00000097">
      <w:pPr>
        <w:pStyle w:val="Heading1"/>
        <w:numPr>
          <w:ilvl w:val="0"/>
          <w:numId w:val="4"/>
        </w:numPr>
        <w:spacing w:after="240" w:line="276" w:lineRule="auto"/>
        <w:ind w:left="720" w:hanging="360"/>
        <w:rPr>
          <w:rFonts w:ascii="Arial" w:cs="Arial" w:eastAsia="Arial" w:hAnsi="Arial"/>
          <w:sz w:val="24"/>
          <w:szCs w:val="24"/>
        </w:rPr>
      </w:pPr>
      <w:bookmarkStart w:colFirst="0" w:colLast="0" w:name="_z3nul8hc0lzf" w:id="8"/>
      <w:bookmarkEnd w:id="8"/>
      <w:r w:rsidDel="00000000" w:rsidR="00000000" w:rsidRPr="00000000">
        <w:rPr>
          <w:rFonts w:ascii="Arial" w:cs="Arial" w:eastAsia="Arial" w:hAnsi="Arial"/>
          <w:u w:val="single"/>
          <w:rtl w:val="0"/>
        </w:rPr>
        <w:t xml:space="preserve">Project Budget</w:t>
      </w:r>
    </w:p>
    <w:p w:rsidR="00000000" w:rsidDel="00000000" w:rsidP="00000000" w:rsidRDefault="00000000" w:rsidRPr="00000000" w14:paraId="00000098">
      <w:pPr>
        <w:spacing w:after="240" w:line="276" w:lineRule="auto"/>
        <w:ind w:left="0" w:firstLine="0"/>
        <w:rPr>
          <w:color w:val="323232"/>
        </w:rPr>
      </w:pPr>
      <w:r w:rsidDel="00000000" w:rsidR="00000000" w:rsidRPr="00000000">
        <w:rPr>
          <w:color w:val="323232"/>
          <w:rtl w:val="0"/>
        </w:rPr>
        <w:t xml:space="preserve">Include an</w:t>
      </w:r>
      <w:r w:rsidDel="00000000" w:rsidR="00000000" w:rsidRPr="00000000">
        <w:rPr>
          <w:b w:val="1"/>
          <w:color w:val="323232"/>
          <w:rtl w:val="0"/>
        </w:rPr>
        <w:t xml:space="preserve"> </w:t>
      </w:r>
      <w:r w:rsidDel="00000000" w:rsidR="00000000" w:rsidRPr="00000000">
        <w:rPr>
          <w:color w:val="323232"/>
          <w:rtl w:val="0"/>
        </w:rPr>
        <w:t xml:space="preserve">itemized table </w:t>
      </w:r>
      <w:r w:rsidDel="00000000" w:rsidR="00000000" w:rsidRPr="00000000">
        <w:rPr>
          <w:color w:val="323232"/>
          <w:rtl w:val="0"/>
        </w:rPr>
        <w:t xml:space="preserve">that demonstrates how the requested funds will be spent. Projects with indirect costs of 10% or less are preferred unless a Negotiated Indirect Cost Rate Agreement can be provided. The following is a sample, simplified budget format; your categories may be more detailed and there may be more of them.</w:t>
      </w:r>
    </w:p>
    <w:p w:rsidR="00000000" w:rsidDel="00000000" w:rsidP="00000000" w:rsidRDefault="00000000" w:rsidRPr="00000000" w14:paraId="00000099">
      <w:pPr>
        <w:spacing w:after="240" w:before="240" w:line="276" w:lineRule="auto"/>
        <w:rPr>
          <w:b w:val="1"/>
          <w:i w:val="1"/>
          <w:color w:val="323232"/>
        </w:rPr>
      </w:pPr>
      <w:r w:rsidDel="00000000" w:rsidR="00000000" w:rsidRPr="00000000">
        <w:rPr>
          <w:b w:val="1"/>
          <w:i w:val="1"/>
          <w:color w:val="323232"/>
          <w:rtl w:val="0"/>
        </w:rPr>
        <w:t xml:space="preserve">Example of a budget table</w:t>
      </w:r>
    </w:p>
    <w:tbl>
      <w:tblPr>
        <w:tblStyle w:val="Table5"/>
        <w:tblW w:w="88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1290"/>
        <w:gridCol w:w="1125"/>
        <w:gridCol w:w="1380"/>
        <w:gridCol w:w="1380"/>
        <w:gridCol w:w="1380"/>
        <w:gridCol w:w="975"/>
        <w:tblGridChange w:id="0">
          <w:tblGrid>
            <w:gridCol w:w="1305"/>
            <w:gridCol w:w="1290"/>
            <w:gridCol w:w="1125"/>
            <w:gridCol w:w="1380"/>
            <w:gridCol w:w="1380"/>
            <w:gridCol w:w="1380"/>
            <w:gridCol w:w="975"/>
          </w:tblGrid>
        </w:tblGridChange>
      </w:tblGrid>
      <w:tr>
        <w:trPr>
          <w:cantSplit w:val="0"/>
          <w:trHeight w:val="815" w:hRule="atLeast"/>
          <w:tblHeader w:val="0"/>
        </w:trPr>
        <w:tc>
          <w:tcPr>
            <w:tcBorders>
              <w:top w:color="bfbfbf" w:space="0" w:sz="7" w:val="single"/>
              <w:left w:color="bfbfbf" w:space="0" w:sz="7" w:val="single"/>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9A">
            <w:pPr>
              <w:spacing w:line="240" w:lineRule="auto"/>
              <w:rPr>
                <w:b w:val="1"/>
                <w:color w:val="323232"/>
                <w:sz w:val="18"/>
                <w:szCs w:val="18"/>
              </w:rPr>
            </w:pPr>
            <w:r w:rsidDel="00000000" w:rsidR="00000000" w:rsidRPr="00000000">
              <w:rPr>
                <w:b w:val="1"/>
                <w:color w:val="323232"/>
                <w:sz w:val="18"/>
                <w:szCs w:val="18"/>
                <w:rtl w:val="0"/>
              </w:rPr>
              <w:t xml:space="preserve">Budget Categories:</w:t>
            </w:r>
          </w:p>
        </w:tc>
        <w:tc>
          <w:tcPr>
            <w:tcBorders>
              <w:top w:color="bfbfbf" w:space="0" w:sz="7" w:val="single"/>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9B">
            <w:pPr>
              <w:spacing w:line="240" w:lineRule="auto"/>
              <w:jc w:val="center"/>
              <w:rPr>
                <w:b w:val="1"/>
                <w:i w:val="1"/>
                <w:color w:val="323232"/>
                <w:sz w:val="18"/>
                <w:szCs w:val="18"/>
              </w:rPr>
            </w:pPr>
            <w:r w:rsidDel="00000000" w:rsidR="00000000" w:rsidRPr="00000000">
              <w:rPr>
                <w:b w:val="1"/>
                <w:i w:val="1"/>
                <w:color w:val="323232"/>
                <w:sz w:val="18"/>
                <w:szCs w:val="18"/>
                <w:rtl w:val="0"/>
              </w:rPr>
              <w:t xml:space="preserve">Description</w:t>
            </w:r>
          </w:p>
        </w:tc>
        <w:tc>
          <w:tcPr>
            <w:tcBorders>
              <w:top w:color="bfbfbf" w:space="0" w:sz="7" w:val="single"/>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9C">
            <w:pPr>
              <w:spacing w:line="240" w:lineRule="auto"/>
              <w:jc w:val="center"/>
              <w:rPr>
                <w:b w:val="1"/>
                <w:color w:val="323232"/>
                <w:sz w:val="18"/>
                <w:szCs w:val="18"/>
              </w:rPr>
            </w:pPr>
            <w:r w:rsidDel="00000000" w:rsidR="00000000" w:rsidRPr="00000000">
              <w:rPr>
                <w:b w:val="1"/>
                <w:color w:val="323232"/>
                <w:sz w:val="18"/>
                <w:szCs w:val="18"/>
                <w:rtl w:val="0"/>
              </w:rPr>
              <w:t xml:space="preserve">Pacific Birds Request</w:t>
            </w:r>
          </w:p>
        </w:tc>
        <w:tc>
          <w:tcPr>
            <w:tcBorders>
              <w:top w:color="bfbfbf" w:space="0" w:sz="7" w:val="single"/>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9D">
            <w:pPr>
              <w:spacing w:line="240" w:lineRule="auto"/>
              <w:jc w:val="center"/>
              <w:rPr>
                <w:b w:val="1"/>
                <w:color w:val="323232"/>
                <w:sz w:val="18"/>
                <w:szCs w:val="18"/>
              </w:rPr>
            </w:pPr>
            <w:r w:rsidDel="00000000" w:rsidR="00000000" w:rsidRPr="00000000">
              <w:rPr>
                <w:b w:val="1"/>
                <w:color w:val="323232"/>
                <w:sz w:val="18"/>
                <w:szCs w:val="18"/>
                <w:rtl w:val="0"/>
              </w:rPr>
              <w:t xml:space="preserve">Applicant Contribution</w:t>
            </w:r>
          </w:p>
        </w:tc>
        <w:tc>
          <w:tcPr>
            <w:tcBorders>
              <w:top w:color="bfbfbf" w:space="0" w:sz="7" w:val="single"/>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9E">
            <w:pPr>
              <w:spacing w:line="240" w:lineRule="auto"/>
              <w:jc w:val="center"/>
              <w:rPr>
                <w:b w:val="1"/>
                <w:color w:val="323232"/>
                <w:sz w:val="18"/>
                <w:szCs w:val="18"/>
              </w:rPr>
            </w:pPr>
            <w:r w:rsidDel="00000000" w:rsidR="00000000" w:rsidRPr="00000000">
              <w:rPr>
                <w:b w:val="1"/>
                <w:color w:val="323232"/>
                <w:sz w:val="18"/>
                <w:szCs w:val="18"/>
                <w:rtl w:val="0"/>
              </w:rPr>
              <w:t xml:space="preserve">Partner A Contribution (monetary)</w:t>
            </w:r>
          </w:p>
        </w:tc>
        <w:tc>
          <w:tcPr>
            <w:tcBorders>
              <w:top w:color="bfbfbf" w:space="0" w:sz="7" w:val="single"/>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9F">
            <w:pPr>
              <w:spacing w:line="240" w:lineRule="auto"/>
              <w:jc w:val="center"/>
              <w:rPr>
                <w:b w:val="1"/>
                <w:color w:val="323232"/>
                <w:sz w:val="18"/>
                <w:szCs w:val="18"/>
              </w:rPr>
            </w:pPr>
            <w:r w:rsidDel="00000000" w:rsidR="00000000" w:rsidRPr="00000000">
              <w:rPr>
                <w:b w:val="1"/>
                <w:color w:val="323232"/>
                <w:sz w:val="18"/>
                <w:szCs w:val="18"/>
                <w:rtl w:val="0"/>
              </w:rPr>
              <w:t xml:space="preserve">Partner B Contribution (in-kind)</w:t>
            </w:r>
          </w:p>
        </w:tc>
        <w:tc>
          <w:tcPr>
            <w:tcBorders>
              <w:top w:color="bfbfbf" w:space="0" w:sz="7" w:val="single"/>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A0">
            <w:pPr>
              <w:spacing w:line="240" w:lineRule="auto"/>
              <w:jc w:val="center"/>
              <w:rPr>
                <w:b w:val="1"/>
                <w:color w:val="323232"/>
                <w:sz w:val="18"/>
                <w:szCs w:val="18"/>
              </w:rPr>
            </w:pPr>
            <w:r w:rsidDel="00000000" w:rsidR="00000000" w:rsidRPr="00000000">
              <w:rPr>
                <w:b w:val="1"/>
                <w:color w:val="323232"/>
                <w:sz w:val="18"/>
                <w:szCs w:val="18"/>
                <w:rtl w:val="0"/>
              </w:rPr>
              <w:t xml:space="preserve">Total</w:t>
            </w:r>
          </w:p>
        </w:tc>
      </w:tr>
      <w:tr>
        <w:trPr>
          <w:cantSplit w:val="0"/>
          <w:trHeight w:val="410" w:hRule="atLeast"/>
          <w:tblHeader w:val="0"/>
        </w:trPr>
        <w:tc>
          <w:tcPr>
            <w:tcBorders>
              <w:top w:color="000000" w:space="0" w:sz="0" w:val="nil"/>
              <w:left w:color="bfbfbf" w:space="0" w:sz="7" w:val="single"/>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rPr>
                <w:b w:val="1"/>
                <w:color w:val="323232"/>
                <w:sz w:val="18"/>
                <w:szCs w:val="18"/>
              </w:rPr>
            </w:pPr>
            <w:r w:rsidDel="00000000" w:rsidR="00000000" w:rsidRPr="00000000">
              <w:rPr>
                <w:b w:val="1"/>
                <w:color w:val="323232"/>
                <w:sz w:val="18"/>
                <w:szCs w:val="18"/>
                <w:rtl w:val="0"/>
              </w:rPr>
              <w:t xml:space="preserve">Salaries</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A2">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A3">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A4">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A5">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A7">
            <w:pPr>
              <w:spacing w:line="240" w:lineRule="auto"/>
              <w:rPr>
                <w:b w:val="1"/>
                <w:color w:val="323232"/>
                <w:sz w:val="18"/>
                <w:szCs w:val="18"/>
              </w:rPr>
            </w:pPr>
            <w:r w:rsidDel="00000000" w:rsidR="00000000" w:rsidRPr="00000000">
              <w:rPr>
                <w:b w:val="1"/>
                <w:color w:val="323232"/>
                <w:sz w:val="18"/>
                <w:szCs w:val="18"/>
                <w:rtl w:val="0"/>
              </w:rPr>
              <w:t xml:space="preserve"> </w:t>
            </w:r>
          </w:p>
        </w:tc>
      </w:tr>
      <w:tr>
        <w:trPr>
          <w:cantSplit w:val="0"/>
          <w:trHeight w:val="410" w:hRule="atLeast"/>
          <w:tblHeader w:val="0"/>
        </w:trPr>
        <w:tc>
          <w:tcPr>
            <w:tcBorders>
              <w:top w:color="000000" w:space="0" w:sz="0" w:val="nil"/>
              <w:left w:color="bfbfbf" w:space="0" w:sz="7" w:val="single"/>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A8">
            <w:pPr>
              <w:spacing w:line="240" w:lineRule="auto"/>
              <w:rPr>
                <w:b w:val="1"/>
                <w:color w:val="323232"/>
                <w:sz w:val="18"/>
                <w:szCs w:val="18"/>
              </w:rPr>
            </w:pPr>
            <w:r w:rsidDel="00000000" w:rsidR="00000000" w:rsidRPr="00000000">
              <w:rPr>
                <w:b w:val="1"/>
                <w:color w:val="323232"/>
                <w:sz w:val="18"/>
                <w:szCs w:val="18"/>
                <w:rtl w:val="0"/>
              </w:rPr>
              <w:t xml:space="preserve">Materials</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A9">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AA">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AB">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AC">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AD">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AE">
            <w:pPr>
              <w:spacing w:line="240" w:lineRule="auto"/>
              <w:rPr>
                <w:b w:val="1"/>
                <w:color w:val="323232"/>
                <w:sz w:val="18"/>
                <w:szCs w:val="18"/>
              </w:rPr>
            </w:pPr>
            <w:r w:rsidDel="00000000" w:rsidR="00000000" w:rsidRPr="00000000">
              <w:rPr>
                <w:b w:val="1"/>
                <w:color w:val="323232"/>
                <w:sz w:val="18"/>
                <w:szCs w:val="18"/>
                <w:rtl w:val="0"/>
              </w:rPr>
              <w:t xml:space="preserve"> </w:t>
            </w:r>
          </w:p>
        </w:tc>
      </w:tr>
      <w:tr>
        <w:trPr>
          <w:cantSplit w:val="0"/>
          <w:trHeight w:val="410" w:hRule="atLeast"/>
          <w:tblHeader w:val="0"/>
        </w:trPr>
        <w:tc>
          <w:tcPr>
            <w:tcBorders>
              <w:top w:color="000000" w:space="0" w:sz="0" w:val="nil"/>
              <w:left w:color="bfbfbf" w:space="0" w:sz="7" w:val="single"/>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AF">
            <w:pPr>
              <w:spacing w:line="240" w:lineRule="auto"/>
              <w:rPr>
                <w:b w:val="1"/>
                <w:color w:val="323232"/>
                <w:sz w:val="18"/>
                <w:szCs w:val="18"/>
              </w:rPr>
            </w:pPr>
            <w:r w:rsidDel="00000000" w:rsidR="00000000" w:rsidRPr="00000000">
              <w:rPr>
                <w:b w:val="1"/>
                <w:color w:val="323232"/>
                <w:sz w:val="18"/>
                <w:szCs w:val="18"/>
                <w:rtl w:val="0"/>
              </w:rPr>
              <w:t xml:space="preserve">Travel</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0">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1">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2">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3">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4">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5">
            <w:pPr>
              <w:spacing w:line="240" w:lineRule="auto"/>
              <w:rPr>
                <w:b w:val="1"/>
                <w:color w:val="323232"/>
                <w:sz w:val="18"/>
                <w:szCs w:val="18"/>
              </w:rPr>
            </w:pPr>
            <w:r w:rsidDel="00000000" w:rsidR="00000000" w:rsidRPr="00000000">
              <w:rPr>
                <w:b w:val="1"/>
                <w:color w:val="323232"/>
                <w:sz w:val="18"/>
                <w:szCs w:val="18"/>
                <w:rtl w:val="0"/>
              </w:rPr>
              <w:t xml:space="preserve"> </w:t>
            </w:r>
          </w:p>
        </w:tc>
      </w:tr>
      <w:tr>
        <w:trPr>
          <w:cantSplit w:val="0"/>
          <w:trHeight w:val="410" w:hRule="atLeast"/>
          <w:tblHeader w:val="0"/>
        </w:trPr>
        <w:tc>
          <w:tcPr>
            <w:tcBorders>
              <w:top w:color="000000" w:space="0" w:sz="0" w:val="nil"/>
              <w:left w:color="bfbfbf" w:space="0" w:sz="7" w:val="single"/>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B6">
            <w:pPr>
              <w:spacing w:line="240" w:lineRule="auto"/>
              <w:rPr>
                <w:b w:val="1"/>
                <w:color w:val="323232"/>
                <w:sz w:val="18"/>
                <w:szCs w:val="18"/>
              </w:rPr>
            </w:pPr>
            <w:r w:rsidDel="00000000" w:rsidR="00000000" w:rsidRPr="00000000">
              <w:rPr>
                <w:b w:val="1"/>
                <w:color w:val="323232"/>
                <w:sz w:val="18"/>
                <w:szCs w:val="18"/>
                <w:rtl w:val="0"/>
              </w:rPr>
              <w:t xml:space="preserve">Printing</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B7">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B8">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B9">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BA">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BB">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BC">
            <w:pPr>
              <w:spacing w:line="240" w:lineRule="auto"/>
              <w:rPr>
                <w:b w:val="1"/>
                <w:color w:val="323232"/>
                <w:sz w:val="18"/>
                <w:szCs w:val="18"/>
              </w:rPr>
            </w:pPr>
            <w:r w:rsidDel="00000000" w:rsidR="00000000" w:rsidRPr="00000000">
              <w:rPr>
                <w:b w:val="1"/>
                <w:color w:val="323232"/>
                <w:sz w:val="18"/>
                <w:szCs w:val="18"/>
                <w:rtl w:val="0"/>
              </w:rPr>
              <w:t xml:space="preserve"> </w:t>
            </w:r>
          </w:p>
        </w:tc>
      </w:tr>
      <w:tr>
        <w:trPr>
          <w:cantSplit w:val="0"/>
          <w:trHeight w:val="620" w:hRule="atLeast"/>
          <w:tblHeader w:val="0"/>
        </w:trPr>
        <w:tc>
          <w:tcPr>
            <w:tcBorders>
              <w:top w:color="000000" w:space="0" w:sz="0" w:val="nil"/>
              <w:left w:color="bfbfbf" w:space="0" w:sz="7" w:val="single"/>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D">
            <w:pPr>
              <w:spacing w:line="240" w:lineRule="auto"/>
              <w:rPr>
                <w:b w:val="1"/>
                <w:color w:val="323232"/>
                <w:sz w:val="18"/>
                <w:szCs w:val="18"/>
              </w:rPr>
            </w:pPr>
            <w:r w:rsidDel="00000000" w:rsidR="00000000" w:rsidRPr="00000000">
              <w:rPr>
                <w:b w:val="1"/>
                <w:color w:val="323232"/>
                <w:sz w:val="18"/>
                <w:szCs w:val="18"/>
                <w:rtl w:val="0"/>
              </w:rPr>
              <w:t xml:space="preserve">Other (specify)</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E">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F">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0">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1">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2">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3">
            <w:pPr>
              <w:spacing w:line="240" w:lineRule="auto"/>
              <w:rPr>
                <w:b w:val="1"/>
                <w:color w:val="323232"/>
                <w:sz w:val="18"/>
                <w:szCs w:val="18"/>
              </w:rPr>
            </w:pPr>
            <w:r w:rsidDel="00000000" w:rsidR="00000000" w:rsidRPr="00000000">
              <w:rPr>
                <w:b w:val="1"/>
                <w:color w:val="323232"/>
                <w:sz w:val="18"/>
                <w:szCs w:val="18"/>
                <w:rtl w:val="0"/>
              </w:rPr>
              <w:t xml:space="preserve"> </w:t>
            </w:r>
          </w:p>
        </w:tc>
      </w:tr>
      <w:tr>
        <w:trPr>
          <w:cantSplit w:val="0"/>
          <w:trHeight w:val="410" w:hRule="atLeast"/>
          <w:tblHeader w:val="0"/>
        </w:trPr>
        <w:tc>
          <w:tcPr>
            <w:tcBorders>
              <w:top w:color="000000" w:space="0" w:sz="0" w:val="nil"/>
              <w:left w:color="bfbfbf" w:space="0" w:sz="7" w:val="single"/>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C4">
            <w:pPr>
              <w:spacing w:line="240" w:lineRule="auto"/>
              <w:rPr>
                <w:b w:val="1"/>
                <w:color w:val="323232"/>
                <w:sz w:val="18"/>
                <w:szCs w:val="18"/>
              </w:rPr>
            </w:pPr>
            <w:r w:rsidDel="00000000" w:rsidR="00000000" w:rsidRPr="00000000">
              <w:rPr>
                <w:b w:val="1"/>
                <w:color w:val="323232"/>
                <w:sz w:val="18"/>
                <w:szCs w:val="18"/>
                <w:rtl w:val="0"/>
              </w:rPr>
              <w:t xml:space="preserve">Indirect costs</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C5">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C6">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C7">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C8">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C9">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14:paraId="000000CA">
            <w:pPr>
              <w:spacing w:line="240" w:lineRule="auto"/>
              <w:rPr>
                <w:b w:val="1"/>
                <w:color w:val="323232"/>
                <w:sz w:val="18"/>
                <w:szCs w:val="18"/>
              </w:rPr>
            </w:pPr>
            <w:r w:rsidDel="00000000" w:rsidR="00000000" w:rsidRPr="00000000">
              <w:rPr>
                <w:b w:val="1"/>
                <w:color w:val="323232"/>
                <w:sz w:val="18"/>
                <w:szCs w:val="18"/>
                <w:rtl w:val="0"/>
              </w:rPr>
              <w:t xml:space="preserve"> </w:t>
            </w:r>
          </w:p>
        </w:tc>
      </w:tr>
      <w:tr>
        <w:trPr>
          <w:cantSplit w:val="0"/>
          <w:trHeight w:val="410" w:hRule="atLeast"/>
          <w:tblHeader w:val="0"/>
        </w:trPr>
        <w:tc>
          <w:tcPr>
            <w:tcBorders>
              <w:top w:color="000000" w:space="0" w:sz="0" w:val="nil"/>
              <w:left w:color="bfbfbf" w:space="0" w:sz="7" w:val="single"/>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B">
            <w:pPr>
              <w:spacing w:line="240" w:lineRule="auto"/>
              <w:rPr>
                <w:b w:val="1"/>
                <w:color w:val="323232"/>
                <w:sz w:val="18"/>
                <w:szCs w:val="18"/>
              </w:rPr>
            </w:pPr>
            <w:r w:rsidDel="00000000" w:rsidR="00000000" w:rsidRPr="00000000">
              <w:rPr>
                <w:b w:val="1"/>
                <w:color w:val="323232"/>
                <w:sz w:val="18"/>
                <w:szCs w:val="18"/>
                <w:rtl w:val="0"/>
              </w:rPr>
              <w:t xml:space="preserve">TOTAL</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C">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D">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E">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F">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D0">
            <w:pPr>
              <w:spacing w:line="240" w:lineRule="auto"/>
              <w:rPr>
                <w:b w:val="1"/>
                <w:color w:val="323232"/>
                <w:sz w:val="18"/>
                <w:szCs w:val="18"/>
              </w:rPr>
            </w:pPr>
            <w:r w:rsidDel="00000000" w:rsidR="00000000" w:rsidRPr="00000000">
              <w:rPr>
                <w:b w:val="1"/>
                <w:color w:val="323232"/>
                <w:sz w:val="18"/>
                <w:szCs w:val="18"/>
                <w:rtl w:val="0"/>
              </w:rPr>
              <w:t xml:space="preserve"> </w:t>
            </w:r>
          </w:p>
        </w:tc>
        <w:tc>
          <w:tcPr>
            <w:tcBorders>
              <w:top w:color="000000" w:space="0" w:sz="0" w:val="nil"/>
              <w:left w:color="000000" w:space="0" w:sz="0" w:val="nil"/>
              <w:bottom w:color="bfbfbf" w:space="0" w:sz="7" w:val="single"/>
              <w:right w:color="bfbfbf" w:space="0" w:sz="7"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D1">
            <w:pPr>
              <w:spacing w:line="240" w:lineRule="auto"/>
              <w:rPr>
                <w:b w:val="1"/>
                <w:color w:val="323232"/>
                <w:sz w:val="18"/>
                <w:szCs w:val="18"/>
              </w:rPr>
            </w:pPr>
            <w:r w:rsidDel="00000000" w:rsidR="00000000" w:rsidRPr="00000000">
              <w:rPr>
                <w:b w:val="1"/>
                <w:color w:val="323232"/>
                <w:sz w:val="18"/>
                <w:szCs w:val="18"/>
                <w:rtl w:val="0"/>
              </w:rPr>
              <w:t xml:space="preserve"> </w:t>
            </w:r>
          </w:p>
        </w:tc>
      </w:tr>
    </w:tbl>
    <w:p w:rsidR="00000000" w:rsidDel="00000000" w:rsidP="00000000" w:rsidRDefault="00000000" w:rsidRPr="00000000" w14:paraId="000000D2">
      <w:pPr>
        <w:spacing w:before="240" w:line="276" w:lineRule="auto"/>
        <w:rPr>
          <w:b w:val="1"/>
          <w:color w:val="323232"/>
        </w:rPr>
      </w:pPr>
      <w:r w:rsidDel="00000000" w:rsidR="00000000" w:rsidRPr="00000000">
        <w:rPr>
          <w:rFonts w:ascii="Times New Roman" w:cs="Times New Roman" w:eastAsia="Times New Roman" w:hAnsi="Times New Roman"/>
          <w:b w:val="1"/>
          <w:color w:val="323232"/>
          <w:sz w:val="24"/>
          <w:szCs w:val="24"/>
          <w:rtl w:val="0"/>
        </w:rPr>
        <w:t xml:space="preserve"> </w:t>
      </w:r>
      <w:r w:rsidDel="00000000" w:rsidR="00000000" w:rsidRPr="00000000">
        <w:rPr>
          <w:rtl w:val="0"/>
        </w:rPr>
      </w:r>
    </w:p>
    <w:p w:rsidR="00000000" w:rsidDel="00000000" w:rsidP="00000000" w:rsidRDefault="00000000" w:rsidRPr="00000000" w14:paraId="000000D3">
      <w:pPr>
        <w:numPr>
          <w:ilvl w:val="0"/>
          <w:numId w:val="5"/>
        </w:numPr>
        <w:spacing w:after="240" w:line="276" w:lineRule="auto"/>
        <w:ind w:left="720" w:hanging="360"/>
        <w:rPr>
          <w:color w:val="323232"/>
        </w:rPr>
      </w:pPr>
      <w:r w:rsidDel="00000000" w:rsidR="00000000" w:rsidRPr="00000000">
        <w:rPr>
          <w:color w:val="323232"/>
          <w:rtl w:val="0"/>
        </w:rPr>
        <w:t xml:space="preserve">If you receive less than the amount requested, will you be able to proceed with the project, and if so, how will you scale it down? </w:t>
      </w:r>
    </w:p>
    <w:p w:rsidR="00000000" w:rsidDel="00000000" w:rsidP="00000000" w:rsidRDefault="00000000" w:rsidRPr="00000000" w14:paraId="000000D4">
      <w:pPr>
        <w:spacing w:after="240" w:line="276" w:lineRule="auto"/>
        <w:ind w:left="720" w:firstLine="0"/>
        <w:rPr>
          <w:color w:val="323232"/>
        </w:rPr>
      </w:pPr>
      <w:r w:rsidDel="00000000" w:rsidR="00000000" w:rsidRPr="00000000">
        <w:rPr>
          <w:rtl w:val="0"/>
        </w:rPr>
      </w:r>
    </w:p>
    <w:p w:rsidR="00000000" w:rsidDel="00000000" w:rsidP="00000000" w:rsidRDefault="00000000" w:rsidRPr="00000000" w14:paraId="000000D5">
      <w:pPr>
        <w:numPr>
          <w:ilvl w:val="0"/>
          <w:numId w:val="5"/>
        </w:numPr>
        <w:spacing w:after="240" w:line="276" w:lineRule="auto"/>
        <w:ind w:left="720" w:hanging="360"/>
        <w:rPr>
          <w:color w:val="323232"/>
        </w:rPr>
      </w:pPr>
      <w:r w:rsidDel="00000000" w:rsidR="00000000" w:rsidRPr="00000000">
        <w:rPr>
          <w:color w:val="323232"/>
          <w:rtl w:val="0"/>
        </w:rPr>
        <w:t xml:space="preserve">If you receive funds, indicate the earliest date by which you will be able to spend the funds and request reimbursement. If you are unable to spend funds by either of the below dates you do not qualify for this grant.</w:t>
      </w:r>
    </w:p>
    <w:p w:rsidR="00000000" w:rsidDel="00000000" w:rsidP="00000000" w:rsidRDefault="00000000" w:rsidRPr="00000000" w14:paraId="000000D6">
      <w:pPr>
        <w:spacing w:line="276" w:lineRule="auto"/>
        <w:ind w:left="720" w:firstLine="0"/>
        <w:rPr>
          <w:color w:val="323232"/>
        </w:rPr>
      </w:pPr>
      <w:r w:rsidDel="00000000" w:rsidR="00000000" w:rsidRPr="00000000">
        <w:rPr>
          <w:color w:val="323232"/>
          <w:rtl w:val="0"/>
        </w:rPr>
        <w:t xml:space="preserve">(   ) July 31, 2024</w:t>
      </w:r>
    </w:p>
    <w:p w:rsidR="00000000" w:rsidDel="00000000" w:rsidP="00000000" w:rsidRDefault="00000000" w:rsidRPr="00000000" w14:paraId="000000D7">
      <w:pPr>
        <w:spacing w:line="276" w:lineRule="auto"/>
        <w:ind w:left="720" w:firstLine="0"/>
        <w:rPr>
          <w:color w:val="323232"/>
        </w:rPr>
      </w:pPr>
      <w:r w:rsidDel="00000000" w:rsidR="00000000" w:rsidRPr="00000000">
        <w:rPr>
          <w:color w:val="323232"/>
          <w:rtl w:val="0"/>
        </w:rPr>
        <w:t xml:space="preserve">(   ) July 31, 2025</w:t>
      </w:r>
    </w:p>
    <w:p w:rsidR="00000000" w:rsidDel="00000000" w:rsidP="00000000" w:rsidRDefault="00000000" w:rsidRPr="00000000" w14:paraId="000000D8">
      <w:pPr>
        <w:spacing w:line="276" w:lineRule="auto"/>
        <w:ind w:left="720" w:firstLine="0"/>
        <w:rPr>
          <w:color w:val="323232"/>
        </w:rPr>
      </w:pPr>
      <w:r w:rsidDel="00000000" w:rsidR="00000000" w:rsidRPr="00000000">
        <w:rPr>
          <w:color w:val="323232"/>
          <w:rtl w:val="0"/>
        </w:rPr>
        <w:t xml:space="preserve">(   ) Either deadline is feasible</w:t>
      </w:r>
    </w:p>
    <w:p w:rsidR="00000000" w:rsidDel="00000000" w:rsidP="00000000" w:rsidRDefault="00000000" w:rsidRPr="00000000" w14:paraId="000000D9">
      <w:pPr>
        <w:spacing w:after="240" w:line="276" w:lineRule="auto"/>
        <w:ind w:left="0" w:firstLine="0"/>
        <w:rPr>
          <w:b w:val="1"/>
          <w:color w:val="323232"/>
        </w:rPr>
      </w:pPr>
      <w:r w:rsidDel="00000000" w:rsidR="00000000" w:rsidRPr="00000000">
        <w:rPr>
          <w:rtl w:val="0"/>
        </w:rPr>
      </w:r>
    </w:p>
    <w:p w:rsidR="00000000" w:rsidDel="00000000" w:rsidP="00000000" w:rsidRDefault="00000000" w:rsidRPr="00000000" w14:paraId="000000DA">
      <w:pPr>
        <w:pStyle w:val="Heading1"/>
        <w:spacing w:before="240" w:line="276" w:lineRule="auto"/>
        <w:rPr>
          <w:rFonts w:ascii="Arial" w:cs="Arial" w:eastAsia="Arial" w:hAnsi="Arial"/>
          <w:u w:val="single"/>
        </w:rPr>
      </w:pPr>
      <w:bookmarkStart w:colFirst="0" w:colLast="0" w:name="_dw2i5nlwrw0f" w:id="9"/>
      <w:bookmarkEnd w:id="9"/>
      <w:r w:rsidDel="00000000" w:rsidR="00000000" w:rsidRPr="00000000">
        <w:rPr>
          <w:rFonts w:ascii="Arial" w:cs="Arial" w:eastAsia="Arial" w:hAnsi="Arial"/>
          <w:u w:val="single"/>
          <w:rtl w:val="0"/>
        </w:rPr>
        <w:t xml:space="preserve">How To Submit</w:t>
      </w:r>
    </w:p>
    <w:p w:rsidR="00000000" w:rsidDel="00000000" w:rsidP="00000000" w:rsidRDefault="00000000" w:rsidRPr="00000000" w14:paraId="000000DB">
      <w:pPr>
        <w:spacing w:before="240" w:line="276" w:lineRule="auto"/>
        <w:rPr>
          <w:color w:val="323232"/>
        </w:rPr>
      </w:pPr>
      <w:r w:rsidDel="00000000" w:rsidR="00000000" w:rsidRPr="00000000">
        <w:rPr>
          <w:color w:val="323232"/>
          <w:rtl w:val="0"/>
        </w:rPr>
        <w:t xml:space="preserve">Please submit the completed </w:t>
      </w:r>
      <w:r w:rsidDel="00000000" w:rsidR="00000000" w:rsidRPr="00000000">
        <w:rPr>
          <w:color w:val="323232"/>
          <w:rtl w:val="0"/>
        </w:rPr>
        <w:t xml:space="preserve">Partnership Grants Application</w:t>
      </w:r>
      <w:r w:rsidDel="00000000" w:rsidR="00000000" w:rsidRPr="00000000">
        <w:rPr>
          <w:color w:val="323232"/>
          <w:rtl w:val="0"/>
        </w:rPr>
        <w:t xml:space="preserve"> form</w:t>
      </w:r>
      <w:r w:rsidDel="00000000" w:rsidR="00000000" w:rsidRPr="00000000">
        <w:rPr>
          <w:b w:val="1"/>
          <w:color w:val="323232"/>
          <w:rtl w:val="0"/>
        </w:rPr>
        <w:t xml:space="preserve"> </w:t>
      </w:r>
      <w:r w:rsidDel="00000000" w:rsidR="00000000" w:rsidRPr="00000000">
        <w:rPr>
          <w:color w:val="323232"/>
          <w:rtl w:val="0"/>
        </w:rPr>
        <w:t xml:space="preserve">as a PDF document by July 1, 2024, no later than 11:59 pm PDT via email with the subject line: </w:t>
      </w:r>
      <w:r w:rsidDel="00000000" w:rsidR="00000000" w:rsidRPr="00000000">
        <w:rPr>
          <w:i w:val="1"/>
          <w:color w:val="323232"/>
          <w:rtl w:val="0"/>
        </w:rPr>
        <w:t xml:space="preserve">2024 Pacific Birds Partnerships Grants_APPLICANT ORGANIZATION </w:t>
      </w:r>
      <w:r w:rsidDel="00000000" w:rsidR="00000000" w:rsidRPr="00000000">
        <w:rPr>
          <w:color w:val="323232"/>
          <w:rtl w:val="0"/>
        </w:rPr>
        <w:t xml:space="preserve">to Natalie Myers (Communications and Marketing Coordinator) at natalie_myers at pacificbirds.org. </w:t>
      </w:r>
    </w:p>
    <w:p w:rsidR="00000000" w:rsidDel="00000000" w:rsidP="00000000" w:rsidRDefault="00000000" w:rsidRPr="00000000" w14:paraId="000000DC">
      <w:pPr>
        <w:spacing w:after="240" w:line="276" w:lineRule="auto"/>
        <w:rPr>
          <w:color w:val="323232"/>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Times New Roman"/>
  <w:font w:name="Courier"/>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widowControl w:val="0"/>
      <w:tabs>
        <w:tab w:val="center" w:leader="none" w:pos="4680"/>
        <w:tab w:val="right" w:leader="none" w:pos="9360"/>
      </w:tabs>
      <w:spacing w:line="240" w:lineRule="auto"/>
      <w:jc w:val="center"/>
      <w:rPr/>
    </w:pPr>
    <w:r w:rsidDel="00000000" w:rsidR="00000000" w:rsidRPr="00000000">
      <w:rPr>
        <w:rFonts w:ascii="Courier" w:cs="Courier" w:eastAsia="Courier" w:hAnsi="Courier"/>
        <w:sz w:val="24"/>
        <w:szCs w:val="24"/>
      </w:rPr>
      <w:drawing>
        <wp:inline distB="0" distT="0" distL="0" distR="0">
          <wp:extent cx="4288988" cy="776288"/>
          <wp:effectExtent b="0" l="0" r="0" t="0"/>
          <wp:docPr descr="Logo, company name&#10;&#10;Description automatically generated with medium confidence" id="1" name="image1.png"/>
          <a:graphic>
            <a:graphicData uri="http://schemas.openxmlformats.org/drawingml/2006/picture">
              <pic:pic>
                <pic:nvPicPr>
                  <pic:cNvPr descr="Logo, company name&#10;&#10;Description automatically generated with medium confidence" id="0" name="image1.png"/>
                  <pic:cNvPicPr preferRelativeResize="0"/>
                </pic:nvPicPr>
                <pic:blipFill>
                  <a:blip r:embed="rId1"/>
                  <a:srcRect b="0" l="0" r="0" t="0"/>
                  <a:stretch>
                    <a:fillRect/>
                  </a:stretch>
                </pic:blipFill>
                <pic:spPr>
                  <a:xfrm>
                    <a:off x="0" y="0"/>
                    <a:ext cx="4288988" cy="7762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rFonts w:ascii="Arial" w:cs="Arial" w:eastAsia="Arial" w:hAnsi="Arial"/>
        <w:b w:val="1"/>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ws.gov/sites/default/files/documents/birds-of-conservation-concern-2021.pdf" TargetMode="External"/><Relationship Id="rId10" Type="http://schemas.openxmlformats.org/officeDocument/2006/relationships/hyperlink" Target="https://pacificbirds.org/our-priorities/nawca-priority-species/" TargetMode="External"/><Relationship Id="rId13" Type="http://schemas.openxmlformats.org/officeDocument/2006/relationships/header" Target="header1.xml"/><Relationship Id="rId12" Type="http://schemas.openxmlformats.org/officeDocument/2006/relationships/hyperlink" Target="http://marralab.com/r2r-urgency-li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vianknowledgenorthwest.net/wp-content/uploads/2018/05/Rockwell-et-al-2022-Landbirds-and-habitat-prarie-oaks-riparian-smaller.pdf#page=9"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fws.gov/grants/pdfs/2020-12-31_USFWSGeneralAwardTermsConditions.pdf" TargetMode="External"/><Relationship Id="rId7" Type="http://schemas.openxmlformats.org/officeDocument/2006/relationships/hyperlink" Target="https://pacificbirds.org/wp-content/uploads/2024/05/PBHJV-Coastal-Wetlands-Plan-5.3.24_reduced-for-web.pdf" TargetMode="External"/><Relationship Id="rId8" Type="http://schemas.openxmlformats.org/officeDocument/2006/relationships/hyperlink" Target="https://pacificbirds.org/wp-content/uploads/2024/02/PB-Hawaii-Plan-FINAL-2.27.24-reduc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